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84"/>
        <w:gridCol w:w="851"/>
        <w:gridCol w:w="3686"/>
      </w:tblGrid>
      <w:tr w:rsidR="001F5B75" w:rsidRPr="00617331" w14:paraId="51EDFB07" w14:textId="77777777" w:rsidTr="009F5FA2">
        <w:tc>
          <w:tcPr>
            <w:tcW w:w="3686" w:type="dxa"/>
            <w:vAlign w:val="center"/>
          </w:tcPr>
          <w:p w14:paraId="6C45BE8B" w14:textId="29C52290" w:rsidR="001F5B75" w:rsidRPr="00E74063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  <w:lang w:val="en-CA"/>
              </w:rPr>
            </w:pPr>
            <w:r w:rsidRPr="00E74063">
              <w:rPr>
                <w:rFonts w:cs="Arial"/>
                <w:b/>
                <w:noProof/>
                <w:sz w:val="28"/>
                <w:szCs w:val="28"/>
                <w:lang w:val="en-CA"/>
              </w:rPr>
              <w:t>VILLAGE OF</w:t>
            </w:r>
          </w:p>
          <w:p w14:paraId="0DBBD04E" w14:textId="1EB63C99" w:rsidR="001F5B75" w:rsidRPr="00E74063" w:rsidRDefault="001F5B75" w:rsidP="001F5B75">
            <w:pPr>
              <w:jc w:val="center"/>
              <w:rPr>
                <w:rFonts w:cs="Arial"/>
                <w:sz w:val="28"/>
                <w:szCs w:val="28"/>
                <w:lang w:val="en-CA"/>
              </w:rPr>
            </w:pPr>
            <w:r w:rsidRPr="00E74063">
              <w:rPr>
                <w:rFonts w:cs="Arial"/>
                <w:b/>
                <w:noProof/>
                <w:sz w:val="28"/>
                <w:szCs w:val="28"/>
                <w:lang w:val="en-CA"/>
              </w:rPr>
              <w:t>ST-PIERRE-JOLYS</w:t>
            </w:r>
          </w:p>
        </w:tc>
        <w:tc>
          <w:tcPr>
            <w:tcW w:w="1985" w:type="dxa"/>
            <w:gridSpan w:val="3"/>
            <w:vAlign w:val="center"/>
          </w:tcPr>
          <w:p w14:paraId="7932F981" w14:textId="047E3ED2" w:rsidR="001F5B75" w:rsidRPr="00617331" w:rsidRDefault="001F5B75" w:rsidP="001F5B75">
            <w:pPr>
              <w:jc w:val="center"/>
              <w:rPr>
                <w:rFonts w:cs="Arial"/>
              </w:rPr>
            </w:pPr>
            <w:r w:rsidRPr="00617331">
              <w:rPr>
                <w:rFonts w:cs="Arial"/>
                <w:noProof/>
              </w:rPr>
              <w:drawing>
                <wp:inline distT="0" distB="0" distL="0" distR="0" wp14:anchorId="7A3CBE20" wp14:editId="0756C88A">
                  <wp:extent cx="799200" cy="450000"/>
                  <wp:effectExtent l="0" t="0" r="1270" b="7620"/>
                  <wp:docPr id="416303169" name="Image 1" descr="Une image contenant Police, Graphique, clipart, logo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303169" name="Image 1" descr="Une image contenant Police, Graphique, clipart, logo&#10;&#10;Description générée automatiquement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vAlign w:val="center"/>
          </w:tcPr>
          <w:p w14:paraId="66EA972D" w14:textId="77777777" w:rsidR="001F5B75" w:rsidRPr="00E74063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</w:rPr>
            </w:pPr>
            <w:r w:rsidRPr="00E74063">
              <w:rPr>
                <w:rFonts w:cs="Arial"/>
                <w:b/>
                <w:noProof/>
                <w:sz w:val="28"/>
                <w:szCs w:val="28"/>
              </w:rPr>
              <w:t>VILLAGE DE</w:t>
            </w:r>
          </w:p>
          <w:p w14:paraId="339ABA68" w14:textId="39BEC725" w:rsidR="001F5B75" w:rsidRPr="00E74063" w:rsidRDefault="001F5B75" w:rsidP="001F5B75">
            <w:pPr>
              <w:jc w:val="center"/>
              <w:rPr>
                <w:rFonts w:cs="Arial"/>
              </w:rPr>
            </w:pPr>
            <w:r w:rsidRPr="00E74063">
              <w:rPr>
                <w:rFonts w:cs="Arial"/>
                <w:b/>
                <w:noProof/>
                <w:sz w:val="28"/>
                <w:szCs w:val="28"/>
              </w:rPr>
              <w:t>SAINT-PIERRE-JOLYS</w:t>
            </w:r>
          </w:p>
        </w:tc>
      </w:tr>
      <w:tr w:rsidR="00DF1352" w:rsidRPr="00617331" w14:paraId="0BAF8D51" w14:textId="77777777" w:rsidTr="009F5FA2">
        <w:tc>
          <w:tcPr>
            <w:tcW w:w="4536" w:type="dxa"/>
            <w:gridSpan w:val="2"/>
          </w:tcPr>
          <w:p w14:paraId="3233AE85" w14:textId="308F1BC5" w:rsidR="00DF1352" w:rsidRPr="009910AC" w:rsidRDefault="00DF1352" w:rsidP="00332D61">
            <w:pPr>
              <w:pStyle w:val="NoSpacing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3BB044E" w14:textId="77777777" w:rsidR="00DF1352" w:rsidRPr="00617331" w:rsidRDefault="00DF1352" w:rsidP="00332D61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8A0CB99" w14:textId="77777777" w:rsidR="00DF1352" w:rsidRPr="00E74063" w:rsidRDefault="00DF1352" w:rsidP="00332D61">
            <w:pPr>
              <w:pStyle w:val="NoSpacing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F1352" w:rsidRPr="00617331" w14:paraId="790285A3" w14:textId="77777777" w:rsidTr="009F5FA2">
        <w:tc>
          <w:tcPr>
            <w:tcW w:w="4536" w:type="dxa"/>
            <w:gridSpan w:val="2"/>
          </w:tcPr>
          <w:p w14:paraId="7B237D88" w14:textId="099951A3" w:rsidR="00DF1352" w:rsidRPr="00E74063" w:rsidRDefault="00617331" w:rsidP="0011043D">
            <w:pPr>
              <w:pStyle w:val="NoSpacing"/>
              <w:spacing w:after="80"/>
              <w:jc w:val="center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b/>
                <w:lang w:val="en-CA"/>
              </w:rPr>
              <w:t>MEETING AGENDA</w:t>
            </w:r>
          </w:p>
        </w:tc>
        <w:tc>
          <w:tcPr>
            <w:tcW w:w="284" w:type="dxa"/>
          </w:tcPr>
          <w:p w14:paraId="1B93D28E" w14:textId="77777777" w:rsidR="00DF1352" w:rsidRPr="00617331" w:rsidRDefault="00DF1352" w:rsidP="0011043D">
            <w:pPr>
              <w:pStyle w:val="NoSpacing"/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10146B7" w14:textId="18E4283E" w:rsidR="00DF1352" w:rsidRPr="00E74063" w:rsidRDefault="00617331" w:rsidP="0011043D">
            <w:pPr>
              <w:pStyle w:val="NoSpacing"/>
              <w:spacing w:after="80"/>
              <w:jc w:val="center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ORDRE DU JOUR</w:t>
            </w:r>
          </w:p>
        </w:tc>
      </w:tr>
      <w:tr w:rsidR="00DF1352" w:rsidRPr="00617331" w14:paraId="4CCF5C48" w14:textId="77777777" w:rsidTr="009F5FA2">
        <w:tc>
          <w:tcPr>
            <w:tcW w:w="4536" w:type="dxa"/>
            <w:gridSpan w:val="2"/>
          </w:tcPr>
          <w:p w14:paraId="11057B73" w14:textId="77777777" w:rsidR="00DF1352" w:rsidRPr="00E74063" w:rsidRDefault="00DF1352" w:rsidP="0011043D">
            <w:pPr>
              <w:pStyle w:val="NoSpacing"/>
              <w:spacing w:after="80"/>
              <w:jc w:val="both"/>
              <w:rPr>
                <w:rFonts w:ascii="Arial" w:hAnsi="Arial" w:cs="Arial"/>
                <w:b/>
                <w:lang w:val="en-CA"/>
              </w:rPr>
            </w:pPr>
          </w:p>
        </w:tc>
        <w:tc>
          <w:tcPr>
            <w:tcW w:w="284" w:type="dxa"/>
          </w:tcPr>
          <w:p w14:paraId="1A5DB75B" w14:textId="77777777" w:rsidR="00DF1352" w:rsidRPr="00617331" w:rsidRDefault="00DF1352" w:rsidP="0011043D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84FE9F7" w14:textId="77777777" w:rsidR="00DF1352" w:rsidRPr="00E74063" w:rsidRDefault="00DF1352" w:rsidP="0011043D">
            <w:pPr>
              <w:pStyle w:val="NoSpacing"/>
              <w:spacing w:after="8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F1352" w:rsidRPr="00617331" w14:paraId="4B565E04" w14:textId="77777777" w:rsidTr="009F5FA2">
        <w:tc>
          <w:tcPr>
            <w:tcW w:w="4536" w:type="dxa"/>
            <w:gridSpan w:val="2"/>
          </w:tcPr>
          <w:p w14:paraId="2F4BB6C9" w14:textId="529D0603" w:rsidR="00DF1352" w:rsidRPr="00E74063" w:rsidRDefault="00617331" w:rsidP="00DF23EC">
            <w:pPr>
              <w:pStyle w:val="NoSpacing"/>
              <w:jc w:val="center"/>
              <w:rPr>
                <w:rFonts w:ascii="Arial" w:hAnsi="Arial" w:cs="Arial"/>
                <w:b/>
                <w:lang w:val="en-CA"/>
              </w:rPr>
            </w:pPr>
            <w:r w:rsidRPr="00E74063">
              <w:rPr>
                <w:rFonts w:ascii="Arial" w:hAnsi="Arial" w:cs="Arial"/>
                <w:b/>
                <w:lang w:val="en-CA"/>
              </w:rPr>
              <w:t>Council Meeting –</w:t>
            </w:r>
          </w:p>
          <w:p w14:paraId="5652376C" w14:textId="267461B4" w:rsidR="00617331" w:rsidRPr="00E74063" w:rsidRDefault="00617331" w:rsidP="0011043D">
            <w:pPr>
              <w:pStyle w:val="NoSpacing"/>
              <w:spacing w:after="80"/>
              <w:jc w:val="center"/>
              <w:rPr>
                <w:rFonts w:ascii="Arial" w:hAnsi="Arial" w:cs="Arial"/>
                <w:b/>
                <w:lang w:val="en-CA"/>
              </w:rPr>
            </w:pPr>
            <w:r w:rsidRPr="00E74063">
              <w:rPr>
                <w:rFonts w:ascii="Arial" w:hAnsi="Arial" w:cs="Arial"/>
                <w:b/>
                <w:lang w:val="en-CA"/>
              </w:rPr>
              <w:t xml:space="preserve">September </w:t>
            </w:r>
            <w:r w:rsidR="007D5FA6">
              <w:rPr>
                <w:rFonts w:ascii="Arial" w:hAnsi="Arial" w:cs="Arial"/>
                <w:b/>
                <w:lang w:val="en-CA"/>
              </w:rPr>
              <w:t>20</w:t>
            </w:r>
            <w:r w:rsidRPr="00E74063">
              <w:rPr>
                <w:rFonts w:ascii="Arial" w:hAnsi="Arial" w:cs="Arial"/>
                <w:b/>
                <w:lang w:val="en-CA"/>
              </w:rPr>
              <w:t xml:space="preserve">, </w:t>
            </w:r>
            <w:proofErr w:type="gramStart"/>
            <w:r w:rsidRPr="00E74063">
              <w:rPr>
                <w:rFonts w:ascii="Arial" w:hAnsi="Arial" w:cs="Arial"/>
                <w:b/>
                <w:lang w:val="en-CA"/>
              </w:rPr>
              <w:t>2023</w:t>
            </w:r>
            <w:proofErr w:type="gramEnd"/>
            <w:r w:rsidRPr="00E74063">
              <w:rPr>
                <w:rFonts w:ascii="Arial" w:hAnsi="Arial" w:cs="Arial"/>
                <w:b/>
                <w:lang w:val="en-CA"/>
              </w:rPr>
              <w:t xml:space="preserve"> at </w:t>
            </w:r>
            <w:r w:rsidR="007D5FA6">
              <w:rPr>
                <w:rFonts w:ascii="Arial" w:hAnsi="Arial" w:cs="Arial"/>
                <w:b/>
                <w:lang w:val="en-CA"/>
              </w:rPr>
              <w:t>6</w:t>
            </w:r>
            <w:r w:rsidRPr="00E74063">
              <w:rPr>
                <w:rFonts w:ascii="Arial" w:hAnsi="Arial" w:cs="Arial"/>
                <w:b/>
                <w:lang w:val="en-CA"/>
              </w:rPr>
              <w:t>:00 p.m.</w:t>
            </w:r>
          </w:p>
        </w:tc>
        <w:tc>
          <w:tcPr>
            <w:tcW w:w="284" w:type="dxa"/>
          </w:tcPr>
          <w:p w14:paraId="2B251250" w14:textId="77777777" w:rsidR="00DF1352" w:rsidRPr="00DF23EC" w:rsidRDefault="00DF1352" w:rsidP="0011043D">
            <w:pPr>
              <w:pStyle w:val="NoSpacing"/>
              <w:spacing w:after="80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483C4601" w14:textId="31763281" w:rsidR="00DF1352" w:rsidRPr="00E74063" w:rsidRDefault="00617331" w:rsidP="0011043D">
            <w:pPr>
              <w:pStyle w:val="NoSpacing"/>
              <w:spacing w:after="80"/>
              <w:jc w:val="center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  <w:iCs/>
              </w:rPr>
              <w:t>Réunion du conseil –</w:t>
            </w:r>
            <w:r w:rsidRPr="00E74063">
              <w:rPr>
                <w:rFonts w:ascii="Arial" w:hAnsi="Arial" w:cs="Arial"/>
                <w:b/>
                <w:bCs/>
                <w:iCs/>
              </w:rPr>
              <w:br/>
              <w:t xml:space="preserve">le </w:t>
            </w:r>
            <w:r w:rsidR="00645C09">
              <w:rPr>
                <w:rFonts w:ascii="Arial" w:hAnsi="Arial" w:cs="Arial"/>
                <w:b/>
                <w:bCs/>
                <w:iCs/>
              </w:rPr>
              <w:t>20</w:t>
            </w:r>
            <w:r w:rsidRPr="00E74063">
              <w:rPr>
                <w:rFonts w:ascii="Arial" w:hAnsi="Arial" w:cs="Arial"/>
                <w:b/>
                <w:bCs/>
                <w:iCs/>
              </w:rPr>
              <w:t xml:space="preserve"> septembre 2023 à 1</w:t>
            </w:r>
            <w:r w:rsidR="00645C09">
              <w:rPr>
                <w:rFonts w:ascii="Arial" w:hAnsi="Arial" w:cs="Arial"/>
                <w:b/>
                <w:bCs/>
                <w:iCs/>
              </w:rPr>
              <w:t>8</w:t>
            </w:r>
            <w:r w:rsidRPr="00E74063">
              <w:rPr>
                <w:rFonts w:ascii="Arial" w:hAnsi="Arial" w:cs="Arial"/>
                <w:b/>
                <w:bCs/>
                <w:iCs/>
              </w:rPr>
              <w:t xml:space="preserve"> h</w:t>
            </w:r>
          </w:p>
        </w:tc>
      </w:tr>
      <w:tr w:rsidR="00DF1352" w:rsidRPr="00617331" w14:paraId="280F0F9C" w14:textId="77777777" w:rsidTr="009F5FA2">
        <w:tc>
          <w:tcPr>
            <w:tcW w:w="4536" w:type="dxa"/>
            <w:gridSpan w:val="2"/>
          </w:tcPr>
          <w:p w14:paraId="6F3BBC08" w14:textId="77777777" w:rsidR="00DF1352" w:rsidRPr="009910AC" w:rsidRDefault="00DF1352" w:rsidP="0011043D">
            <w:pPr>
              <w:pStyle w:val="NoSpacing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61A9834E" w14:textId="77777777" w:rsidR="00DF1352" w:rsidRPr="00617331" w:rsidRDefault="00DF1352" w:rsidP="0011043D">
            <w:pPr>
              <w:pStyle w:val="NoSpacing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F1F1FAD" w14:textId="77777777" w:rsidR="00DF1352" w:rsidRPr="00E74063" w:rsidRDefault="00DF1352" w:rsidP="0011043D">
            <w:pPr>
              <w:pStyle w:val="NoSpacing"/>
              <w:spacing w:after="80"/>
              <w:jc w:val="both"/>
              <w:rPr>
                <w:rFonts w:ascii="Arial" w:hAnsi="Arial" w:cs="Arial"/>
              </w:rPr>
            </w:pPr>
          </w:p>
        </w:tc>
      </w:tr>
      <w:tr w:rsidR="00617331" w:rsidRPr="00617331" w14:paraId="6790E393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73EF1194" w14:textId="77777777" w:rsidR="00617331" w:rsidRPr="009910AC" w:rsidRDefault="00617331" w:rsidP="0011043D">
            <w:pPr>
              <w:pStyle w:val="NoSpacing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35824397" w14:textId="77777777" w:rsidR="00617331" w:rsidRPr="00617331" w:rsidRDefault="00617331" w:rsidP="0011043D">
            <w:pPr>
              <w:pStyle w:val="NoSpacing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6167D630" w14:textId="77777777" w:rsidR="00617331" w:rsidRPr="00E74063" w:rsidRDefault="00617331" w:rsidP="0011043D">
            <w:pPr>
              <w:pStyle w:val="NoSpacing"/>
              <w:spacing w:after="80"/>
              <w:jc w:val="both"/>
              <w:rPr>
                <w:rFonts w:ascii="Arial" w:hAnsi="Arial" w:cs="Arial"/>
              </w:rPr>
            </w:pPr>
          </w:p>
        </w:tc>
      </w:tr>
      <w:tr w:rsidR="00A32151" w:rsidRPr="00617331" w14:paraId="281974D9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63512A7" w14:textId="7B064012" w:rsidR="00A32151" w:rsidRPr="00E74063" w:rsidRDefault="00617331" w:rsidP="0011043D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CALL TO ORDER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D197DC4" w14:textId="77777777" w:rsidR="00A32151" w:rsidRPr="00617331" w:rsidRDefault="00A3215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5FA8DA9" w14:textId="62ADFAF5" w:rsidR="00A32151" w:rsidRPr="00E74063" w:rsidRDefault="00617331" w:rsidP="0011043D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OUVERTURE DE LA SÉANCE</w:t>
            </w:r>
          </w:p>
        </w:tc>
      </w:tr>
      <w:tr w:rsidR="00617331" w:rsidRPr="00617331" w14:paraId="684B3A32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6A4ED79D" w14:textId="77777777" w:rsidR="00617331" w:rsidRPr="00E74063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6DB299C5" w14:textId="77777777" w:rsidR="00617331" w:rsidRPr="00617331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7C1FE71" w14:textId="77777777" w:rsidR="00617331" w:rsidRPr="00E74063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  <w:tr w:rsidR="00617331" w:rsidRPr="00617331" w14:paraId="39C89D25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01AB01EA" w14:textId="18612ABB" w:rsidR="00617331" w:rsidRPr="00E74063" w:rsidRDefault="00617331" w:rsidP="0011043D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ADOPTION OF AGENDA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875223C" w14:textId="77777777" w:rsidR="00617331" w:rsidRPr="00617331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0AF226D" w14:textId="5A15208A" w:rsidR="00617331" w:rsidRPr="00E74063" w:rsidRDefault="00617331" w:rsidP="0011043D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ADOPTION DE L’ORDRE DU JOUR</w:t>
            </w:r>
          </w:p>
        </w:tc>
      </w:tr>
      <w:tr w:rsidR="00617331" w:rsidRPr="00617331" w14:paraId="7C29EFD0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218BC653" w14:textId="77777777" w:rsidR="00617331" w:rsidRPr="009910AC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0A441561" w14:textId="77777777" w:rsidR="00617331" w:rsidRPr="009910AC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0F4D8B1" w14:textId="77777777" w:rsidR="00617331" w:rsidRPr="00E74063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  <w:tr w:rsidR="00617331" w:rsidRPr="00617331" w14:paraId="0C02735A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34F9C071" w14:textId="7158134A" w:rsidR="00617331" w:rsidRPr="00E74063" w:rsidRDefault="00617331" w:rsidP="0011043D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MINUTES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6C587E66" w14:textId="77777777" w:rsidR="00617331" w:rsidRPr="00617331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9F5F69C" w14:textId="5E789BE1" w:rsidR="00617331" w:rsidRPr="00E74063" w:rsidRDefault="00617331" w:rsidP="0011043D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PROCÈS-VERBAL</w:t>
            </w:r>
          </w:p>
        </w:tc>
      </w:tr>
      <w:tr w:rsidR="00617331" w:rsidRPr="00617331" w14:paraId="3A8A3270" w14:textId="77777777" w:rsidTr="009F5FA2">
        <w:tc>
          <w:tcPr>
            <w:tcW w:w="4536" w:type="dxa"/>
            <w:gridSpan w:val="2"/>
          </w:tcPr>
          <w:p w14:paraId="6B13B2A7" w14:textId="3E9EFE59" w:rsidR="00617331" w:rsidRPr="00E74063" w:rsidRDefault="00617331" w:rsidP="0011043D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Adoption of Minutes</w:t>
            </w:r>
          </w:p>
        </w:tc>
        <w:tc>
          <w:tcPr>
            <w:tcW w:w="284" w:type="dxa"/>
          </w:tcPr>
          <w:p w14:paraId="6DB9A63A" w14:textId="77777777" w:rsidR="00617331" w:rsidRPr="0011043D" w:rsidRDefault="00617331" w:rsidP="0011043D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62AFF20" w14:textId="350881EE" w:rsidR="00617331" w:rsidRPr="00E74063" w:rsidRDefault="00617331" w:rsidP="0011043D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Adoption du procès-verbal</w:t>
            </w:r>
          </w:p>
        </w:tc>
      </w:tr>
      <w:tr w:rsidR="00617331" w:rsidRPr="00617331" w14:paraId="630804D3" w14:textId="77777777" w:rsidTr="009F5FA2">
        <w:tc>
          <w:tcPr>
            <w:tcW w:w="4536" w:type="dxa"/>
            <w:gridSpan w:val="2"/>
          </w:tcPr>
          <w:p w14:paraId="1863EDB4" w14:textId="5CD36B9B" w:rsidR="00617331" w:rsidRPr="00E74063" w:rsidRDefault="00617331" w:rsidP="0011043D">
            <w:pPr>
              <w:pStyle w:val="NoSpacing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 w:rsidRPr="00E74063">
              <w:rPr>
                <w:rFonts w:ascii="Arial" w:hAnsi="Arial" w:cs="Arial"/>
                <w:color w:val="3333FF"/>
                <w:lang w:val="en-CA"/>
              </w:rPr>
              <w:t xml:space="preserve">Minutes of </w:t>
            </w:r>
            <w:r w:rsidR="007D5FA6">
              <w:rPr>
                <w:rFonts w:ascii="Arial" w:hAnsi="Arial" w:cs="Arial"/>
                <w:color w:val="3333FF"/>
                <w:lang w:val="en-CA"/>
              </w:rPr>
              <w:t>September 6</w:t>
            </w:r>
            <w:r w:rsidRPr="00E74063">
              <w:rPr>
                <w:rFonts w:ascii="Arial" w:hAnsi="Arial" w:cs="Arial"/>
                <w:color w:val="3333FF"/>
                <w:lang w:val="en-CA"/>
              </w:rPr>
              <w:t>, 2023</w:t>
            </w:r>
          </w:p>
        </w:tc>
        <w:tc>
          <w:tcPr>
            <w:tcW w:w="284" w:type="dxa"/>
          </w:tcPr>
          <w:p w14:paraId="4CA2D321" w14:textId="77777777" w:rsidR="00617331" w:rsidRPr="000C1A16" w:rsidRDefault="00617331" w:rsidP="0011043D">
            <w:pPr>
              <w:pStyle w:val="NoSpacing"/>
              <w:spacing w:after="80"/>
              <w:rPr>
                <w:rFonts w:ascii="Arial" w:hAnsi="Arial" w:cs="Arial"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D8A706F" w14:textId="7EFCF304" w:rsidR="00617331" w:rsidRPr="00E74063" w:rsidRDefault="008C198B" w:rsidP="0011043D">
            <w:pPr>
              <w:pStyle w:val="NoSpacing"/>
              <w:spacing w:after="80"/>
              <w:ind w:left="431"/>
              <w:rPr>
                <w:rFonts w:ascii="Arial" w:hAnsi="Arial" w:cs="Arial"/>
                <w:color w:val="3333FF"/>
              </w:rPr>
            </w:pPr>
            <w:proofErr w:type="gramStart"/>
            <w:r>
              <w:rPr>
                <w:rFonts w:ascii="Arial" w:hAnsi="Arial" w:cs="Arial"/>
                <w:color w:val="3333FF"/>
              </w:rPr>
              <w:t>p</w:t>
            </w:r>
            <w:r w:rsidR="00617331" w:rsidRPr="00E74063">
              <w:rPr>
                <w:rFonts w:ascii="Arial" w:hAnsi="Arial" w:cs="Arial"/>
                <w:color w:val="3333FF"/>
              </w:rPr>
              <w:t>rocès</w:t>
            </w:r>
            <w:proofErr w:type="gramEnd"/>
            <w:r w:rsidR="00617331" w:rsidRPr="00E74063">
              <w:rPr>
                <w:rFonts w:ascii="Arial" w:hAnsi="Arial" w:cs="Arial"/>
                <w:color w:val="3333FF"/>
              </w:rPr>
              <w:t xml:space="preserve">-verbal du </w:t>
            </w:r>
            <w:r w:rsidR="00645C09">
              <w:rPr>
                <w:rFonts w:ascii="Arial" w:hAnsi="Arial" w:cs="Arial"/>
                <w:color w:val="3333FF"/>
              </w:rPr>
              <w:t xml:space="preserve">6 septembre </w:t>
            </w:r>
            <w:r w:rsidR="00617331" w:rsidRPr="00E74063">
              <w:rPr>
                <w:rFonts w:ascii="Arial" w:hAnsi="Arial" w:cs="Arial"/>
                <w:color w:val="3333FF"/>
              </w:rPr>
              <w:t>2023</w:t>
            </w:r>
          </w:p>
        </w:tc>
      </w:tr>
      <w:tr w:rsidR="00617331" w:rsidRPr="00617331" w14:paraId="26E6E233" w14:textId="77777777" w:rsidTr="009F5FA2">
        <w:tc>
          <w:tcPr>
            <w:tcW w:w="4536" w:type="dxa"/>
            <w:gridSpan w:val="2"/>
          </w:tcPr>
          <w:p w14:paraId="586C49F4" w14:textId="1F7484E8" w:rsidR="00617331" w:rsidRPr="00E74063" w:rsidRDefault="00617331" w:rsidP="0011043D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Matters Pertaining to Minutes</w:t>
            </w:r>
          </w:p>
        </w:tc>
        <w:tc>
          <w:tcPr>
            <w:tcW w:w="284" w:type="dxa"/>
          </w:tcPr>
          <w:p w14:paraId="4D5E0A61" w14:textId="77777777" w:rsidR="00617331" w:rsidRPr="0011043D" w:rsidRDefault="00617331" w:rsidP="0011043D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BC104EE" w14:textId="2FC1C26D" w:rsidR="00617331" w:rsidRPr="00E74063" w:rsidRDefault="00617331" w:rsidP="0011043D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Questions relatives au procès-verbal</w:t>
            </w:r>
          </w:p>
        </w:tc>
      </w:tr>
      <w:tr w:rsidR="00617331" w:rsidRPr="00617331" w14:paraId="70AFE589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52556D8D" w14:textId="77777777" w:rsidR="00617331" w:rsidRPr="009910AC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3258A1B3" w14:textId="77777777" w:rsidR="00617331" w:rsidRPr="009910AC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0D4023F3" w14:textId="77777777" w:rsidR="00617331" w:rsidRPr="00E74063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  <w:tr w:rsidR="00617331" w:rsidRPr="00617331" w14:paraId="741394D1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36C25608" w14:textId="76543242" w:rsidR="00617331" w:rsidRPr="00E74063" w:rsidRDefault="00617331" w:rsidP="0011043D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DEPARTMENT REPORTS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86B407B" w14:textId="77777777" w:rsidR="00617331" w:rsidRPr="00617331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59584C7" w14:textId="252CD9DC" w:rsidR="00617331" w:rsidRPr="00E74063" w:rsidRDefault="00617331" w:rsidP="0011043D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RAPPORTS DES DÉPARTEMENTS</w:t>
            </w:r>
          </w:p>
        </w:tc>
      </w:tr>
      <w:tr w:rsidR="00E840F2" w:rsidRPr="00E840F2" w14:paraId="75850174" w14:textId="77777777" w:rsidTr="009F5FA2">
        <w:tc>
          <w:tcPr>
            <w:tcW w:w="4536" w:type="dxa"/>
            <w:gridSpan w:val="2"/>
          </w:tcPr>
          <w:p w14:paraId="630F7DB9" w14:textId="7CB66F93" w:rsidR="00E840F2" w:rsidRPr="00E74063" w:rsidRDefault="00E840F2" w:rsidP="0011043D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Chief Administrative Officer Report</w:t>
            </w:r>
          </w:p>
        </w:tc>
        <w:tc>
          <w:tcPr>
            <w:tcW w:w="284" w:type="dxa"/>
          </w:tcPr>
          <w:p w14:paraId="64570795" w14:textId="77777777" w:rsidR="00E840F2" w:rsidRPr="0011043D" w:rsidRDefault="00E840F2" w:rsidP="0011043D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9CAD61D" w14:textId="2942A4BB" w:rsidR="00E840F2" w:rsidRPr="00E74063" w:rsidRDefault="00E840F2" w:rsidP="0011043D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Rapport de la direction générale</w:t>
            </w:r>
          </w:p>
        </w:tc>
      </w:tr>
      <w:tr w:rsidR="00E840F2" w:rsidRPr="00E840F2" w14:paraId="7E3901B4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5C54F18D" w14:textId="77777777" w:rsidR="00E840F2" w:rsidRPr="009910AC" w:rsidRDefault="00E840F2" w:rsidP="0011043D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1C38EBB" w14:textId="77777777" w:rsidR="00E840F2" w:rsidRPr="009910AC" w:rsidRDefault="00E840F2" w:rsidP="0011043D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064773FA" w14:textId="77777777" w:rsidR="00E840F2" w:rsidRPr="00E74063" w:rsidRDefault="00E840F2" w:rsidP="0011043D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</w:tr>
      <w:tr w:rsidR="00617331" w:rsidRPr="00617331" w14:paraId="6F4FE463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738C5A46" w14:textId="30581544" w:rsidR="00617331" w:rsidRPr="00E74063" w:rsidRDefault="00617331" w:rsidP="0011043D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DELEGATION AND HEARINGS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6A702105" w14:textId="77777777" w:rsidR="00617331" w:rsidRPr="00617331" w:rsidRDefault="00617331" w:rsidP="0011043D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AAFA4BD" w14:textId="76BB4C8D" w:rsidR="00617331" w:rsidRPr="00D92F44" w:rsidRDefault="00617331" w:rsidP="0011043D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92F44">
              <w:rPr>
                <w:rFonts w:ascii="Arial" w:hAnsi="Arial" w:cs="Arial"/>
                <w:b/>
                <w:bCs/>
              </w:rPr>
              <w:t>DÉLÉGATIONS ET AUDIENCES</w:t>
            </w:r>
          </w:p>
        </w:tc>
      </w:tr>
      <w:tr w:rsidR="00E840F2" w:rsidRPr="00E840F2" w14:paraId="1E827514" w14:textId="77777777" w:rsidTr="009F5FA2">
        <w:tc>
          <w:tcPr>
            <w:tcW w:w="4536" w:type="dxa"/>
            <w:gridSpan w:val="2"/>
          </w:tcPr>
          <w:p w14:paraId="1F486952" w14:textId="2F8D253E" w:rsidR="00E840F2" w:rsidRPr="00E74063" w:rsidRDefault="007D5FA6" w:rsidP="0011043D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Open Public Hearing – Turenne Road Closing at 7:00 p.m.</w:t>
            </w:r>
          </w:p>
        </w:tc>
        <w:tc>
          <w:tcPr>
            <w:tcW w:w="284" w:type="dxa"/>
          </w:tcPr>
          <w:p w14:paraId="37FD1EF8" w14:textId="77777777" w:rsidR="00E840F2" w:rsidRPr="0011043D" w:rsidRDefault="00E840F2" w:rsidP="0011043D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499E212" w14:textId="2F5A3F85" w:rsidR="00E840F2" w:rsidRPr="00D92F44" w:rsidRDefault="00D92F44" w:rsidP="0011043D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D92F44">
              <w:rPr>
                <w:rFonts w:asciiTheme="minorBidi" w:hAnsiTheme="minorBidi"/>
              </w:rPr>
              <w:t>Ouverture de l’audience publique – fermeture de la rue Turenne à 19 h</w:t>
            </w:r>
          </w:p>
        </w:tc>
      </w:tr>
      <w:tr w:rsidR="007D5FA6" w:rsidRPr="00E840F2" w14:paraId="0CAFC327" w14:textId="77777777" w:rsidTr="009F5FA2">
        <w:tc>
          <w:tcPr>
            <w:tcW w:w="4536" w:type="dxa"/>
            <w:gridSpan w:val="2"/>
          </w:tcPr>
          <w:p w14:paraId="402F3FE0" w14:textId="04A1EE73" w:rsidR="007D5FA6" w:rsidRDefault="007D5FA6" w:rsidP="007D5FA6">
            <w:pPr>
              <w:pStyle w:val="NoSpacing"/>
              <w:spacing w:after="80"/>
              <w:ind w:left="505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Public Notice</w:t>
            </w:r>
          </w:p>
        </w:tc>
        <w:tc>
          <w:tcPr>
            <w:tcW w:w="284" w:type="dxa"/>
          </w:tcPr>
          <w:p w14:paraId="6FB253AE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7413C37" w14:textId="149DD5B6" w:rsidR="007D5FA6" w:rsidRPr="00D92F44" w:rsidRDefault="00D92F44" w:rsidP="007D5FA6">
            <w:pPr>
              <w:pStyle w:val="NoSpacing"/>
              <w:spacing w:after="80"/>
              <w:ind w:left="431"/>
              <w:rPr>
                <w:rFonts w:asciiTheme="minorBidi" w:hAnsiTheme="minorBidi"/>
              </w:rPr>
            </w:pPr>
            <w:proofErr w:type="gramStart"/>
            <w:r w:rsidRPr="00D92F44">
              <w:rPr>
                <w:rFonts w:asciiTheme="minorBidi" w:hAnsiTheme="minorBidi"/>
                <w:color w:val="3333FF"/>
              </w:rPr>
              <w:t>avis</w:t>
            </w:r>
            <w:proofErr w:type="gramEnd"/>
            <w:r w:rsidRPr="00D92F44">
              <w:rPr>
                <w:rFonts w:asciiTheme="minorBidi" w:hAnsiTheme="minorBidi"/>
                <w:color w:val="3333FF"/>
              </w:rPr>
              <w:t xml:space="preserve"> public</w:t>
            </w:r>
          </w:p>
        </w:tc>
      </w:tr>
      <w:tr w:rsidR="007D5FA6" w:rsidRPr="00E840F2" w14:paraId="39411287" w14:textId="77777777" w:rsidTr="009F5FA2">
        <w:tc>
          <w:tcPr>
            <w:tcW w:w="4536" w:type="dxa"/>
            <w:gridSpan w:val="2"/>
          </w:tcPr>
          <w:p w14:paraId="692169EB" w14:textId="736872A9" w:rsidR="007D5FA6" w:rsidRDefault="007D5FA6" w:rsidP="007D5FA6">
            <w:pPr>
              <w:pStyle w:val="NoSpacing"/>
              <w:spacing w:after="80"/>
              <w:ind w:left="505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By-Law 2023-02 – Turenne Road Closing</w:t>
            </w:r>
          </w:p>
        </w:tc>
        <w:tc>
          <w:tcPr>
            <w:tcW w:w="284" w:type="dxa"/>
          </w:tcPr>
          <w:p w14:paraId="41E93C34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BB77CF2" w14:textId="0FF8E496" w:rsidR="007D5FA6" w:rsidRPr="00D92F44" w:rsidRDefault="00D92F44" w:rsidP="007D5FA6">
            <w:pPr>
              <w:pStyle w:val="NoSpacing"/>
              <w:spacing w:after="80"/>
              <w:ind w:left="431"/>
              <w:rPr>
                <w:rFonts w:asciiTheme="minorBidi" w:hAnsiTheme="minorBidi"/>
              </w:rPr>
            </w:pPr>
            <w:r w:rsidRPr="00D92F44">
              <w:rPr>
                <w:rFonts w:asciiTheme="minorBidi" w:hAnsiTheme="minorBidi"/>
                <w:color w:val="3333FF"/>
              </w:rPr>
              <w:t>Règlement 2023-02 – fermeture de la rue Turenne</w:t>
            </w:r>
          </w:p>
        </w:tc>
      </w:tr>
      <w:tr w:rsidR="007D5FA6" w:rsidRPr="00E840F2" w14:paraId="4C49D06A" w14:textId="77777777" w:rsidTr="009F5FA2">
        <w:tc>
          <w:tcPr>
            <w:tcW w:w="4536" w:type="dxa"/>
            <w:gridSpan w:val="2"/>
          </w:tcPr>
          <w:p w14:paraId="2E415AB7" w14:textId="66B47C7B" w:rsidR="007D5FA6" w:rsidRPr="00E74063" w:rsidRDefault="007D5FA6" w:rsidP="007D5FA6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Close Public Hearing</w:t>
            </w:r>
          </w:p>
        </w:tc>
        <w:tc>
          <w:tcPr>
            <w:tcW w:w="284" w:type="dxa"/>
          </w:tcPr>
          <w:p w14:paraId="1C41FA45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A2AF01A" w14:textId="713E64D4" w:rsidR="007D5FA6" w:rsidRPr="00D92F44" w:rsidRDefault="00D92F44" w:rsidP="00D92F44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Theme="minorBidi" w:hAnsiTheme="minorBidi"/>
              </w:rPr>
            </w:pPr>
            <w:r w:rsidRPr="00D92F44">
              <w:rPr>
                <w:rFonts w:asciiTheme="minorBidi" w:hAnsiTheme="minorBidi"/>
              </w:rPr>
              <w:t>Clôture de l’audience publique</w:t>
            </w:r>
          </w:p>
        </w:tc>
      </w:tr>
      <w:tr w:rsidR="007D5FA6" w:rsidRPr="00E840F2" w14:paraId="75D16FF3" w14:textId="77777777" w:rsidTr="009F5FA2">
        <w:tc>
          <w:tcPr>
            <w:tcW w:w="4536" w:type="dxa"/>
            <w:gridSpan w:val="2"/>
          </w:tcPr>
          <w:p w14:paraId="1A002B77" w14:textId="7D673978" w:rsidR="007D5FA6" w:rsidRPr="007D5FA6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US"/>
              </w:rPr>
            </w:pPr>
            <w:r w:rsidRPr="007D5FA6">
              <w:rPr>
                <w:rFonts w:ascii="Arial" w:hAnsi="Arial" w:cs="Arial"/>
                <w:lang w:val="en-US"/>
              </w:rPr>
              <w:t>Rat River Minor Ball – Charmaine Gosselin at 7 :15 p.m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84" w:type="dxa"/>
          </w:tcPr>
          <w:p w14:paraId="13902191" w14:textId="77777777" w:rsidR="007D5FA6" w:rsidRPr="007D5FA6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1B646708" w14:textId="53B9D069" w:rsidR="007D5FA6" w:rsidRPr="00D92F44" w:rsidRDefault="00D92F44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D92F44">
              <w:rPr>
                <w:rFonts w:asciiTheme="minorBidi" w:hAnsiTheme="minorBidi"/>
              </w:rPr>
              <w:t>Baseball mineur Rivière-aux-Rats</w:t>
            </w:r>
            <w:r w:rsidRPr="00D92F44">
              <w:rPr>
                <w:rFonts w:asciiTheme="minorBidi" w:hAnsiTheme="minorBidi"/>
                <w:color w:val="050505"/>
              </w:rPr>
              <w:t xml:space="preserve"> </w:t>
            </w:r>
            <w:r w:rsidRPr="00D92F44">
              <w:rPr>
                <w:rFonts w:asciiTheme="minorBidi" w:hAnsiTheme="minorBidi"/>
                <w:color w:val="1C1C1C"/>
              </w:rPr>
              <w:t xml:space="preserve">- </w:t>
            </w:r>
            <w:r w:rsidRPr="00D92F44">
              <w:rPr>
                <w:rFonts w:asciiTheme="minorBidi" w:hAnsiTheme="minorBidi"/>
                <w:color w:val="050505"/>
              </w:rPr>
              <w:t>Charmaine Gosselin à 19 h 15</w:t>
            </w:r>
          </w:p>
        </w:tc>
      </w:tr>
      <w:tr w:rsidR="007D5FA6" w:rsidRPr="00E840F2" w14:paraId="2E740AC9" w14:textId="77777777" w:rsidTr="009F5FA2">
        <w:tc>
          <w:tcPr>
            <w:tcW w:w="4536" w:type="dxa"/>
            <w:gridSpan w:val="2"/>
          </w:tcPr>
          <w:p w14:paraId="53F615C3" w14:textId="4F4E0E76" w:rsidR="007D5FA6" w:rsidRPr="00E74063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Operation Red Nose at 7:25 p.m.</w:t>
            </w:r>
          </w:p>
        </w:tc>
        <w:tc>
          <w:tcPr>
            <w:tcW w:w="284" w:type="dxa"/>
          </w:tcPr>
          <w:p w14:paraId="22ADC969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0148662" w14:textId="0D01B6CF" w:rsidR="007D5FA6" w:rsidRPr="00D92F44" w:rsidRDefault="00D92F44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D92F44">
              <w:rPr>
                <w:rFonts w:asciiTheme="minorBidi" w:hAnsiTheme="minorBidi"/>
                <w:color w:val="050505"/>
              </w:rPr>
              <w:t>Opération Nez Rouge - 19 h 25</w:t>
            </w:r>
          </w:p>
        </w:tc>
      </w:tr>
      <w:tr w:rsidR="007D5FA6" w:rsidRPr="00E840F2" w14:paraId="5EFDF727" w14:textId="77777777" w:rsidTr="009F5FA2">
        <w:tc>
          <w:tcPr>
            <w:tcW w:w="4536" w:type="dxa"/>
            <w:gridSpan w:val="2"/>
          </w:tcPr>
          <w:p w14:paraId="6D4A7C7D" w14:textId="3FEDBFDF" w:rsidR="007D5FA6" w:rsidRPr="007D5FA6" w:rsidRDefault="007D5FA6" w:rsidP="00730BB2">
            <w:pPr>
              <w:pStyle w:val="NoSpacing"/>
              <w:spacing w:after="80"/>
              <w:ind w:left="431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5D96BEB2" w14:textId="77777777" w:rsidR="007D5FA6" w:rsidRPr="007D5FA6" w:rsidRDefault="007D5FA6" w:rsidP="007D5FA6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7B1E9318" w14:textId="1EE69A71" w:rsidR="007D5FA6" w:rsidRPr="00D92F44" w:rsidRDefault="007D5FA6" w:rsidP="00730BB2">
            <w:pPr>
              <w:pStyle w:val="NoSpacing"/>
              <w:spacing w:after="80"/>
              <w:ind w:left="431"/>
              <w:rPr>
                <w:rFonts w:asciiTheme="minorBidi" w:hAnsiTheme="minorBidi"/>
              </w:rPr>
            </w:pPr>
          </w:p>
        </w:tc>
      </w:tr>
      <w:tr w:rsidR="007D5FA6" w:rsidRPr="00E840F2" w14:paraId="29C952F1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7C7EFAC6" w14:textId="77777777" w:rsidR="007D5FA6" w:rsidRPr="00D92F44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2E677BBC" w14:textId="77777777" w:rsidR="007D5FA6" w:rsidRPr="00E840F2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5302B43C" w14:textId="77777777" w:rsidR="007D5FA6" w:rsidRPr="00D92F44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</w:tr>
      <w:tr w:rsidR="007D5FA6" w:rsidRPr="00617331" w14:paraId="0EEF0555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7EF4ADB2" w14:textId="64DC9FEF" w:rsidR="007D5FA6" w:rsidRPr="00E74063" w:rsidRDefault="007D5FA6" w:rsidP="007D5FA6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FINANCE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BB8839F" w14:textId="77777777" w:rsidR="007D5FA6" w:rsidRPr="00617331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09E2B46" w14:textId="2AE6FE7E" w:rsidR="007D5FA6" w:rsidRPr="00D92F44" w:rsidRDefault="007D5FA6" w:rsidP="007D5FA6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92F44">
              <w:rPr>
                <w:rFonts w:ascii="Arial" w:hAnsi="Arial" w:cs="Arial"/>
                <w:b/>
                <w:bCs/>
              </w:rPr>
              <w:t>FINANCES</w:t>
            </w:r>
          </w:p>
        </w:tc>
      </w:tr>
      <w:tr w:rsidR="007D5FA6" w:rsidRPr="00617331" w14:paraId="7D6471DC" w14:textId="77777777" w:rsidTr="009F5FA2">
        <w:tc>
          <w:tcPr>
            <w:tcW w:w="4536" w:type="dxa"/>
            <w:gridSpan w:val="2"/>
          </w:tcPr>
          <w:p w14:paraId="4FE23787" w14:textId="555A6F57" w:rsidR="007D5FA6" w:rsidRPr="00E74063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Accounts Payable</w:t>
            </w:r>
          </w:p>
        </w:tc>
        <w:tc>
          <w:tcPr>
            <w:tcW w:w="284" w:type="dxa"/>
          </w:tcPr>
          <w:p w14:paraId="347926D0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6D2BB34" w14:textId="71315DBF" w:rsidR="007D5FA6" w:rsidRPr="00E74063" w:rsidRDefault="007D5FA6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Comptes à payer</w:t>
            </w:r>
          </w:p>
        </w:tc>
      </w:tr>
      <w:tr w:rsidR="007D5FA6" w:rsidRPr="00617331" w14:paraId="1DC027D7" w14:textId="77777777" w:rsidTr="009F5FA2">
        <w:tc>
          <w:tcPr>
            <w:tcW w:w="4536" w:type="dxa"/>
            <w:gridSpan w:val="2"/>
          </w:tcPr>
          <w:p w14:paraId="555F1841" w14:textId="3E83525D" w:rsidR="007D5FA6" w:rsidRPr="00E74063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Financial Report</w:t>
            </w:r>
          </w:p>
        </w:tc>
        <w:tc>
          <w:tcPr>
            <w:tcW w:w="284" w:type="dxa"/>
          </w:tcPr>
          <w:p w14:paraId="3C326209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3E7C6BD" w14:textId="3275FBFC" w:rsidR="007D5FA6" w:rsidRPr="00E74063" w:rsidRDefault="007D5FA6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Rapport financier</w:t>
            </w:r>
          </w:p>
        </w:tc>
      </w:tr>
      <w:tr w:rsidR="007D5FA6" w:rsidRPr="0011043D" w14:paraId="404C3FDE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5B5C9290" w14:textId="77777777" w:rsidR="007D5FA6" w:rsidRPr="00EC6199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096F9142" w14:textId="77777777" w:rsidR="007D5FA6" w:rsidRPr="00EC6199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18243685" w14:textId="77777777" w:rsidR="007D5FA6" w:rsidRPr="00E74063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</w:tr>
      <w:tr w:rsidR="007D5FA6" w:rsidRPr="00617331" w14:paraId="6A9A3C09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69AA818" w14:textId="373DCB72" w:rsidR="007D5FA6" w:rsidRPr="00E74063" w:rsidRDefault="007D5FA6" w:rsidP="007D5FA6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PLANNING AND DEVELOPMENT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462F5026" w14:textId="77777777" w:rsidR="007D5FA6" w:rsidRPr="00617331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0229AD2" w14:textId="63256990" w:rsidR="007D5FA6" w:rsidRPr="00E74063" w:rsidRDefault="007D5FA6" w:rsidP="007D5FA6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AMÉNAGEMENT ET MISE EN VALEUR</w:t>
            </w:r>
          </w:p>
        </w:tc>
      </w:tr>
      <w:tr w:rsidR="007D5FA6" w:rsidRPr="0011043D" w14:paraId="13D9EA66" w14:textId="77777777" w:rsidTr="009F5FA2">
        <w:tc>
          <w:tcPr>
            <w:tcW w:w="4536" w:type="dxa"/>
            <w:gridSpan w:val="2"/>
          </w:tcPr>
          <w:p w14:paraId="4AE8295C" w14:textId="7B44B3CF" w:rsidR="007D5FA6" w:rsidRPr="00E74063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Building Permits, Applications and Other Permits</w:t>
            </w:r>
          </w:p>
        </w:tc>
        <w:tc>
          <w:tcPr>
            <w:tcW w:w="284" w:type="dxa"/>
          </w:tcPr>
          <w:p w14:paraId="47878018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449F21C" w14:textId="2C78D0FD" w:rsidR="007D5FA6" w:rsidRPr="00E74063" w:rsidRDefault="007D5FA6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Permis de construction, demandes et autres permis</w:t>
            </w:r>
          </w:p>
        </w:tc>
      </w:tr>
      <w:tr w:rsidR="007D5FA6" w:rsidRPr="0011043D" w14:paraId="6F80A793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30143B91" w14:textId="77777777" w:rsidR="007D5FA6" w:rsidRPr="009910AC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33E0637" w14:textId="77777777" w:rsidR="007D5FA6" w:rsidRPr="0011043D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4D812BF8" w14:textId="77777777" w:rsidR="007D5FA6" w:rsidRPr="00E74063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  <w:tr w:rsidR="007D5FA6" w:rsidRPr="00617331" w14:paraId="26468854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CEE840C" w14:textId="2181A936" w:rsidR="007D5FA6" w:rsidRPr="00E74063" w:rsidRDefault="007D5FA6" w:rsidP="007D5FA6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GENERAL BUSINESS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54C8140" w14:textId="77777777" w:rsidR="007D5FA6" w:rsidRPr="00617331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3073343" w14:textId="23BF1686" w:rsidR="007D5FA6" w:rsidRPr="00B53B7C" w:rsidRDefault="007D5FA6" w:rsidP="007D5FA6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B53B7C">
              <w:rPr>
                <w:rFonts w:asciiTheme="minorBidi" w:hAnsiTheme="minorBidi"/>
                <w:b/>
                <w:bCs/>
              </w:rPr>
              <w:t>AFFAIRES GÉNÉRALES</w:t>
            </w:r>
          </w:p>
        </w:tc>
      </w:tr>
      <w:tr w:rsidR="007D5FA6" w:rsidRPr="00AE16B3" w14:paraId="70E685D8" w14:textId="77777777" w:rsidTr="009F5FA2">
        <w:tc>
          <w:tcPr>
            <w:tcW w:w="4536" w:type="dxa"/>
            <w:gridSpan w:val="2"/>
          </w:tcPr>
          <w:p w14:paraId="3B20F1DC" w14:textId="0B1CD5D5" w:rsidR="007D5FA6" w:rsidRPr="00E74063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Southeast Regional Transportation Initiative (</w:t>
            </w:r>
            <w:proofErr w:type="spellStart"/>
            <w:r>
              <w:rPr>
                <w:rFonts w:ascii="Arial" w:hAnsi="Arial" w:cs="Arial"/>
                <w:lang w:val="en-CA"/>
              </w:rPr>
              <w:t>SERTi</w:t>
            </w:r>
            <w:proofErr w:type="spellEnd"/>
            <w:r>
              <w:rPr>
                <w:rFonts w:ascii="Arial" w:hAnsi="Arial" w:cs="Arial"/>
                <w:lang w:val="en-CA"/>
              </w:rPr>
              <w:t>) Update Meeting October 12</w:t>
            </w:r>
            <w:r w:rsidRPr="007D5FA6">
              <w:rPr>
                <w:rFonts w:ascii="Arial" w:hAnsi="Arial" w:cs="Arial"/>
                <w:vertAlign w:val="superscript"/>
                <w:lang w:val="en-CA"/>
              </w:rPr>
              <w:t>th</w:t>
            </w:r>
          </w:p>
        </w:tc>
        <w:tc>
          <w:tcPr>
            <w:tcW w:w="284" w:type="dxa"/>
          </w:tcPr>
          <w:p w14:paraId="79EB55FE" w14:textId="77777777" w:rsidR="007D5FA6" w:rsidRPr="00AE16B3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44EDFA4" w14:textId="6F15CB5E" w:rsidR="007D5FA6" w:rsidRPr="00B53B7C" w:rsidRDefault="00B53B7C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50505"/>
              </w:rPr>
              <w:t>Réunion de mise à jour de l'Initiative régionale de transport du Sud-Est (IRTSE) le 12 octobre</w:t>
            </w:r>
          </w:p>
        </w:tc>
      </w:tr>
      <w:tr w:rsidR="007D5FA6" w:rsidRPr="00AE16B3" w14:paraId="6B0DF7D5" w14:textId="77777777" w:rsidTr="009F5FA2">
        <w:tc>
          <w:tcPr>
            <w:tcW w:w="4536" w:type="dxa"/>
            <w:gridSpan w:val="2"/>
          </w:tcPr>
          <w:p w14:paraId="3F892539" w14:textId="397C4D91" w:rsidR="007D5FA6" w:rsidRDefault="007D5FA6" w:rsidP="007D5FA6">
            <w:pPr>
              <w:pStyle w:val="NoSpacing"/>
              <w:spacing w:after="80"/>
              <w:ind w:left="431"/>
              <w:rPr>
                <w:rFonts w:ascii="Arial" w:hAnsi="Arial" w:cs="Arial"/>
                <w:lang w:val="en-CA"/>
              </w:rPr>
            </w:pPr>
            <w:r w:rsidRPr="007D5FA6">
              <w:rPr>
                <w:rFonts w:ascii="Arial" w:hAnsi="Arial" w:cs="Arial"/>
                <w:color w:val="3333FF"/>
                <w:lang w:val="en-CA"/>
              </w:rPr>
              <w:t>Invitation to Meeting October 12, 2023</w:t>
            </w:r>
          </w:p>
        </w:tc>
        <w:tc>
          <w:tcPr>
            <w:tcW w:w="284" w:type="dxa"/>
          </w:tcPr>
          <w:p w14:paraId="0B65E07D" w14:textId="77777777" w:rsidR="007D5FA6" w:rsidRPr="00AE16B3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E61DAA6" w14:textId="3649CDB5" w:rsidR="007D5FA6" w:rsidRPr="00B53B7C" w:rsidRDefault="008C198B" w:rsidP="00B53B7C">
            <w:pPr>
              <w:pStyle w:val="NoSpacing"/>
              <w:spacing w:after="80"/>
              <w:ind w:left="431"/>
              <w:rPr>
                <w:rFonts w:asciiTheme="minorBidi" w:hAnsiTheme="minorBidi"/>
              </w:rPr>
            </w:pPr>
            <w:proofErr w:type="gramStart"/>
            <w:r>
              <w:rPr>
                <w:rFonts w:asciiTheme="minorBidi" w:hAnsiTheme="minorBidi"/>
                <w:color w:val="0808ED"/>
                <w:u w:color="0000ED"/>
              </w:rPr>
              <w:t>i</w:t>
            </w:r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>nvitation</w:t>
            </w:r>
            <w:proofErr w:type="gramEnd"/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 xml:space="preserve"> à la réunion du 12 octobre 2023</w:t>
            </w:r>
          </w:p>
        </w:tc>
      </w:tr>
      <w:tr w:rsidR="007D5FA6" w:rsidRPr="00730BB2" w14:paraId="4135F411" w14:textId="77777777" w:rsidTr="009F5FA2">
        <w:tc>
          <w:tcPr>
            <w:tcW w:w="4536" w:type="dxa"/>
            <w:gridSpan w:val="2"/>
          </w:tcPr>
          <w:p w14:paraId="3842D3BA" w14:textId="4F450252" w:rsidR="007D5FA6" w:rsidRDefault="007D5FA6" w:rsidP="007D5FA6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proofErr w:type="gramStart"/>
            <w:r>
              <w:rPr>
                <w:rFonts w:ascii="Arial" w:hAnsi="Arial" w:cs="Arial"/>
                <w:lang w:val="en-CA"/>
              </w:rPr>
              <w:t>Future Plans</w:t>
            </w:r>
            <w:proofErr w:type="gramEnd"/>
            <w:r>
              <w:rPr>
                <w:rFonts w:ascii="Arial" w:hAnsi="Arial" w:cs="Arial"/>
                <w:lang w:val="en-CA"/>
              </w:rPr>
              <w:t xml:space="preserve"> of Roll #6400, Lot 4, Plan 3423</w:t>
            </w:r>
          </w:p>
        </w:tc>
        <w:tc>
          <w:tcPr>
            <w:tcW w:w="284" w:type="dxa"/>
          </w:tcPr>
          <w:p w14:paraId="76C16A39" w14:textId="77777777" w:rsidR="007D5FA6" w:rsidRPr="00AE16B3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514FCDF" w14:textId="338A99D7" w:rsidR="007D5FA6" w:rsidRPr="00B53B7C" w:rsidRDefault="00B53B7C" w:rsidP="00B53B7C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Theme="minorBidi" w:hAnsiTheme="minorBidi"/>
                <w:lang w:val="en-US"/>
              </w:rPr>
            </w:pPr>
            <w:r w:rsidRPr="00B53B7C">
              <w:rPr>
                <w:rFonts w:asciiTheme="minorBidi" w:hAnsiTheme="minorBidi"/>
                <w:color w:val="050505"/>
                <w:lang w:val="en-US"/>
              </w:rPr>
              <w:t xml:space="preserve">Plans </w:t>
            </w:r>
            <w:proofErr w:type="spellStart"/>
            <w:r w:rsidRPr="00B53B7C">
              <w:rPr>
                <w:rFonts w:asciiTheme="minorBidi" w:hAnsiTheme="minorBidi"/>
                <w:color w:val="050505"/>
                <w:lang w:val="en-US"/>
              </w:rPr>
              <w:t>futurs</w:t>
            </w:r>
            <w:proofErr w:type="spellEnd"/>
            <w:r w:rsidRPr="00B53B7C">
              <w:rPr>
                <w:rFonts w:asciiTheme="minorBidi" w:hAnsiTheme="minorBidi"/>
                <w:color w:val="050505"/>
                <w:lang w:val="en-US"/>
              </w:rPr>
              <w:t xml:space="preserve"> du </w:t>
            </w:r>
            <w:proofErr w:type="spellStart"/>
            <w:r w:rsidRPr="00B53B7C">
              <w:rPr>
                <w:rFonts w:asciiTheme="minorBidi" w:hAnsiTheme="minorBidi"/>
                <w:color w:val="050505"/>
                <w:lang w:val="en-US"/>
              </w:rPr>
              <w:t>rôle</w:t>
            </w:r>
            <w:proofErr w:type="spellEnd"/>
            <w:r w:rsidRPr="00B53B7C">
              <w:rPr>
                <w:rFonts w:asciiTheme="minorBidi" w:hAnsiTheme="minorBidi"/>
                <w:color w:val="050505"/>
                <w:lang w:val="en-US"/>
              </w:rPr>
              <w:t xml:space="preserve"> n</w:t>
            </w:r>
            <w:r w:rsidRPr="00B53B7C">
              <w:rPr>
                <w:rFonts w:asciiTheme="minorBidi" w:hAnsiTheme="minorBidi"/>
                <w:color w:val="050505"/>
                <w:vertAlign w:val="superscript"/>
                <w:lang w:val="en-US"/>
              </w:rPr>
              <w:t>o</w:t>
            </w:r>
            <w:r w:rsidRPr="00B53B7C">
              <w:rPr>
                <w:rFonts w:asciiTheme="minorBidi" w:hAnsiTheme="minorBidi"/>
                <w:color w:val="050505"/>
                <w:lang w:val="en-US"/>
              </w:rPr>
              <w:t xml:space="preserve"> 6400, lot 4, plan 3423</w:t>
            </w:r>
          </w:p>
        </w:tc>
      </w:tr>
      <w:tr w:rsidR="007D5FA6" w:rsidRPr="007D5FA6" w14:paraId="39D9D37F" w14:textId="77777777" w:rsidTr="009F5FA2">
        <w:tc>
          <w:tcPr>
            <w:tcW w:w="4536" w:type="dxa"/>
            <w:gridSpan w:val="2"/>
          </w:tcPr>
          <w:p w14:paraId="5F7EE258" w14:textId="09E4F257" w:rsidR="007D5FA6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 xml:space="preserve">Municipal Representation – CDEM Board of Directors /// </w:t>
            </w:r>
            <w:proofErr w:type="spellStart"/>
            <w:r>
              <w:rPr>
                <w:rFonts w:ascii="Arial" w:hAnsi="Arial" w:cs="Arial"/>
                <w:lang w:val="en-CA"/>
              </w:rPr>
              <w:t>Représentation</w:t>
            </w:r>
            <w:proofErr w:type="spellEnd"/>
            <w:r>
              <w:rPr>
                <w:rFonts w:ascii="Arial" w:hAnsi="Arial" w:cs="Arial"/>
                <w:lang w:val="en-CA"/>
              </w:rPr>
              <w:t xml:space="preserve"> municipal – CA du CDEM</w:t>
            </w:r>
          </w:p>
        </w:tc>
        <w:tc>
          <w:tcPr>
            <w:tcW w:w="284" w:type="dxa"/>
          </w:tcPr>
          <w:p w14:paraId="21BE27DB" w14:textId="77777777" w:rsidR="007D5FA6" w:rsidRPr="00AE16B3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70BC6E4" w14:textId="4E38B3C0" w:rsidR="007D5FA6" w:rsidRPr="00B53B7C" w:rsidRDefault="00B53B7C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  <w:lang w:val="en-US"/>
              </w:rPr>
            </w:pPr>
            <w:r w:rsidRPr="00B53B7C">
              <w:rPr>
                <w:rFonts w:asciiTheme="minorBidi" w:hAnsiTheme="minorBidi"/>
                <w:color w:val="050505"/>
              </w:rPr>
              <w:t xml:space="preserve">Représentation municipale </w:t>
            </w:r>
            <w:r w:rsidRPr="00B53B7C">
              <w:rPr>
                <w:rFonts w:asciiTheme="minorBidi" w:hAnsiTheme="minorBidi"/>
                <w:color w:val="1C1C1C"/>
              </w:rPr>
              <w:t xml:space="preserve">- </w:t>
            </w:r>
            <w:r w:rsidRPr="00B53B7C">
              <w:rPr>
                <w:rFonts w:asciiTheme="minorBidi" w:hAnsiTheme="minorBidi"/>
                <w:color w:val="050505"/>
              </w:rPr>
              <w:t xml:space="preserve">CA du CDEM </w:t>
            </w:r>
            <w:r w:rsidRPr="00B53B7C">
              <w:rPr>
                <w:rFonts w:asciiTheme="minorBidi" w:hAnsiTheme="minorBidi"/>
                <w:color w:val="1C1C1C"/>
              </w:rPr>
              <w:t xml:space="preserve">/// Municipal </w:t>
            </w:r>
            <w:proofErr w:type="spellStart"/>
            <w:r w:rsidRPr="00B53B7C">
              <w:rPr>
                <w:rFonts w:asciiTheme="minorBidi" w:hAnsiTheme="minorBidi"/>
                <w:color w:val="1C1C1C"/>
              </w:rPr>
              <w:t>Representation</w:t>
            </w:r>
            <w:proofErr w:type="spellEnd"/>
            <w:r w:rsidRPr="00B53B7C">
              <w:rPr>
                <w:rFonts w:asciiTheme="minorBidi" w:hAnsiTheme="minorBidi"/>
                <w:color w:val="1C1C1C"/>
              </w:rPr>
              <w:t xml:space="preserve"> - CDEM </w:t>
            </w:r>
            <w:proofErr w:type="spellStart"/>
            <w:r w:rsidRPr="00B53B7C">
              <w:rPr>
                <w:rFonts w:asciiTheme="minorBidi" w:hAnsiTheme="minorBidi"/>
                <w:color w:val="1C1C1C"/>
              </w:rPr>
              <w:t>Board</w:t>
            </w:r>
            <w:proofErr w:type="spellEnd"/>
            <w:r w:rsidRPr="00B53B7C">
              <w:rPr>
                <w:rFonts w:asciiTheme="minorBidi" w:hAnsiTheme="minorBidi"/>
                <w:color w:val="1C1C1C"/>
              </w:rPr>
              <w:t xml:space="preserve"> of </w:t>
            </w:r>
            <w:proofErr w:type="spellStart"/>
            <w:r w:rsidRPr="00B53B7C">
              <w:rPr>
                <w:rFonts w:asciiTheme="minorBidi" w:hAnsiTheme="minorBidi"/>
                <w:color w:val="1C1C1C"/>
              </w:rPr>
              <w:t>Directors</w:t>
            </w:r>
            <w:proofErr w:type="spellEnd"/>
          </w:p>
        </w:tc>
      </w:tr>
      <w:tr w:rsidR="007D5FA6" w:rsidRPr="00AE16B3" w14:paraId="71CA8791" w14:textId="77777777" w:rsidTr="009F5FA2">
        <w:tc>
          <w:tcPr>
            <w:tcW w:w="4536" w:type="dxa"/>
            <w:gridSpan w:val="2"/>
          </w:tcPr>
          <w:p w14:paraId="6742AE1E" w14:textId="227E1C24" w:rsidR="007D5FA6" w:rsidRPr="007D5FA6" w:rsidRDefault="007D5FA6" w:rsidP="007D5FA6">
            <w:pPr>
              <w:pStyle w:val="NoSpacing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Letter from CDEM</w:t>
            </w:r>
          </w:p>
        </w:tc>
        <w:tc>
          <w:tcPr>
            <w:tcW w:w="284" w:type="dxa"/>
          </w:tcPr>
          <w:p w14:paraId="041EB2DB" w14:textId="77777777" w:rsidR="007D5FA6" w:rsidRPr="007D5FA6" w:rsidRDefault="007D5FA6" w:rsidP="007D5FA6">
            <w:pPr>
              <w:pStyle w:val="NoSpacing"/>
              <w:spacing w:after="80"/>
              <w:rPr>
                <w:rFonts w:ascii="Arial" w:hAnsi="Arial" w:cs="Arial"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8C03C00" w14:textId="76DBA389" w:rsidR="007D5FA6" w:rsidRPr="00B53B7C" w:rsidRDefault="008C198B" w:rsidP="00B53B7C">
            <w:pPr>
              <w:pStyle w:val="NoSpacing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proofErr w:type="gramStart"/>
            <w:r>
              <w:rPr>
                <w:rFonts w:asciiTheme="minorBidi" w:hAnsiTheme="minorBidi"/>
                <w:color w:val="0808ED"/>
                <w:u w:color="0000ED"/>
              </w:rPr>
              <w:t>l</w:t>
            </w:r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>ettre</w:t>
            </w:r>
            <w:proofErr w:type="gramEnd"/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 xml:space="preserve"> du CDEM</w:t>
            </w:r>
          </w:p>
        </w:tc>
      </w:tr>
      <w:tr w:rsidR="007D5FA6" w:rsidRPr="00AE16B3" w14:paraId="451598DE" w14:textId="77777777" w:rsidTr="009F5FA2">
        <w:tc>
          <w:tcPr>
            <w:tcW w:w="4536" w:type="dxa"/>
            <w:gridSpan w:val="2"/>
          </w:tcPr>
          <w:p w14:paraId="4A69485E" w14:textId="1123B1FD" w:rsidR="007D5FA6" w:rsidRPr="007D5FA6" w:rsidRDefault="007D5FA6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lastRenderedPageBreak/>
              <w:t>Appraisal of 545 Hebert Street and Parc Carillon Park Property</w:t>
            </w:r>
          </w:p>
        </w:tc>
        <w:tc>
          <w:tcPr>
            <w:tcW w:w="284" w:type="dxa"/>
          </w:tcPr>
          <w:p w14:paraId="440A2207" w14:textId="77777777" w:rsidR="007D5FA6" w:rsidRPr="007D5FA6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3C84540" w14:textId="196549AE" w:rsidR="007D5FA6" w:rsidRPr="00B53B7C" w:rsidRDefault="00B53B7C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50505"/>
              </w:rPr>
              <w:t>Évaluation du 545, rue Hébert et de la propriété Pare Carillon Park</w:t>
            </w:r>
          </w:p>
        </w:tc>
      </w:tr>
      <w:tr w:rsidR="007D5FA6" w:rsidRPr="00B53B7C" w14:paraId="7EC1805D" w14:textId="77777777" w:rsidTr="009F5FA2">
        <w:tc>
          <w:tcPr>
            <w:tcW w:w="4536" w:type="dxa"/>
            <w:gridSpan w:val="2"/>
          </w:tcPr>
          <w:p w14:paraId="4A6D1763" w14:textId="52073BC7" w:rsidR="007D5FA6" w:rsidRPr="00DC7E9B" w:rsidRDefault="00DC7E9B" w:rsidP="00DC7E9B">
            <w:pPr>
              <w:pStyle w:val="NoSpacing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 w:rsidRPr="00DC7E9B">
              <w:rPr>
                <w:rFonts w:ascii="Arial" w:hAnsi="Arial" w:cs="Arial"/>
                <w:color w:val="3333FF"/>
                <w:lang w:val="en-CA"/>
              </w:rPr>
              <w:t>Quote from Red River Group dated September 12, 2023</w:t>
            </w:r>
          </w:p>
        </w:tc>
        <w:tc>
          <w:tcPr>
            <w:tcW w:w="284" w:type="dxa"/>
          </w:tcPr>
          <w:p w14:paraId="5627099B" w14:textId="77777777" w:rsidR="007D5FA6" w:rsidRPr="00DC7E9B" w:rsidRDefault="007D5FA6" w:rsidP="007D5FA6">
            <w:pPr>
              <w:pStyle w:val="NoSpacing"/>
              <w:spacing w:after="80"/>
              <w:rPr>
                <w:rFonts w:ascii="Arial" w:hAnsi="Arial" w:cs="Arial"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2A85494" w14:textId="0479A78F" w:rsidR="007D5FA6" w:rsidRPr="00B53B7C" w:rsidRDefault="008C198B" w:rsidP="00B53B7C">
            <w:pPr>
              <w:pStyle w:val="NoSpacing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proofErr w:type="gramStart"/>
            <w:r>
              <w:rPr>
                <w:rFonts w:asciiTheme="minorBidi" w:hAnsiTheme="minorBidi"/>
                <w:color w:val="0808ED"/>
                <w:u w:color="0000ED"/>
              </w:rPr>
              <w:t>d</w:t>
            </w:r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>evis</w:t>
            </w:r>
            <w:proofErr w:type="gramEnd"/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 xml:space="preserve"> du Red River Group daté du 12 septembre 2023</w:t>
            </w:r>
          </w:p>
        </w:tc>
      </w:tr>
      <w:tr w:rsidR="007D5FA6" w:rsidRPr="00B53B7C" w14:paraId="0D7C8D8D" w14:textId="77777777" w:rsidTr="009F5FA2">
        <w:tc>
          <w:tcPr>
            <w:tcW w:w="4536" w:type="dxa"/>
            <w:gridSpan w:val="2"/>
          </w:tcPr>
          <w:p w14:paraId="622473E4" w14:textId="6128BC41" w:rsidR="007D5FA6" w:rsidRDefault="00DC7E9B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Efficiency Manitoba Lighting Program – Rec Center lighting upgrade 2023</w:t>
            </w:r>
          </w:p>
        </w:tc>
        <w:tc>
          <w:tcPr>
            <w:tcW w:w="284" w:type="dxa"/>
          </w:tcPr>
          <w:p w14:paraId="2B7ED39C" w14:textId="77777777" w:rsidR="007D5FA6" w:rsidRPr="007D5FA6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B88E316" w14:textId="017E302D" w:rsidR="007D5FA6" w:rsidRPr="00B53B7C" w:rsidRDefault="00B53B7C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</w:rPr>
              <w:t xml:space="preserve">Programme d’éclairage Efficacité Manitoba </w:t>
            </w:r>
            <w:r w:rsidRPr="00B53B7C">
              <w:rPr>
                <w:rFonts w:asciiTheme="minorBidi" w:hAnsiTheme="minorBidi"/>
                <w:color w:val="050505"/>
              </w:rPr>
              <w:t>- amélioration de l'éclairage du centre récréatif en 2023</w:t>
            </w:r>
          </w:p>
        </w:tc>
      </w:tr>
      <w:tr w:rsidR="00DC7E9B" w:rsidRPr="00B53B7C" w14:paraId="577FD1EC" w14:textId="77777777" w:rsidTr="009F5FA2">
        <w:tc>
          <w:tcPr>
            <w:tcW w:w="4536" w:type="dxa"/>
            <w:gridSpan w:val="2"/>
          </w:tcPr>
          <w:p w14:paraId="4CAEF041" w14:textId="058D6892" w:rsidR="00DC7E9B" w:rsidRPr="00DC7E9B" w:rsidRDefault="00DC7E9B" w:rsidP="00DC7E9B">
            <w:pPr>
              <w:pStyle w:val="NoSpacing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 w:rsidRPr="00DC7E9B">
              <w:rPr>
                <w:rFonts w:ascii="Arial" w:hAnsi="Arial" w:cs="Arial"/>
                <w:color w:val="3333FF"/>
                <w:lang w:val="en-CA"/>
              </w:rPr>
              <w:t>MJ Lighting &amp; Electrical Assessment September 13, 2023</w:t>
            </w:r>
          </w:p>
        </w:tc>
        <w:tc>
          <w:tcPr>
            <w:tcW w:w="284" w:type="dxa"/>
          </w:tcPr>
          <w:p w14:paraId="6E43CAE6" w14:textId="77777777" w:rsidR="00DC7E9B" w:rsidRPr="00DC7E9B" w:rsidRDefault="00DC7E9B" w:rsidP="007D5FA6">
            <w:pPr>
              <w:pStyle w:val="NoSpacing"/>
              <w:spacing w:after="80"/>
              <w:rPr>
                <w:rFonts w:ascii="Arial" w:hAnsi="Arial" w:cs="Arial"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9CBB8DD" w14:textId="74BF5D30" w:rsidR="00DC7E9B" w:rsidRPr="00B53B7C" w:rsidRDefault="008C198B" w:rsidP="00B53B7C">
            <w:pPr>
              <w:pStyle w:val="NoSpacing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proofErr w:type="gramStart"/>
            <w:r>
              <w:rPr>
                <w:rFonts w:asciiTheme="minorBidi" w:hAnsiTheme="minorBidi"/>
                <w:color w:val="3333FF"/>
                <w:u w:color="0000ED"/>
              </w:rPr>
              <w:t>é</w:t>
            </w:r>
            <w:r w:rsidR="00B53B7C" w:rsidRPr="00B53B7C">
              <w:rPr>
                <w:rFonts w:asciiTheme="minorBidi" w:hAnsiTheme="minorBidi"/>
                <w:color w:val="3333FF"/>
                <w:u w:color="0000ED"/>
              </w:rPr>
              <w:t>valuation</w:t>
            </w:r>
            <w:proofErr w:type="gramEnd"/>
            <w:r w:rsidR="00B53B7C" w:rsidRPr="00B53B7C">
              <w:rPr>
                <w:rFonts w:asciiTheme="minorBidi" w:hAnsiTheme="minorBidi"/>
                <w:color w:val="3333FF"/>
                <w:u w:color="0000ED"/>
              </w:rPr>
              <w:t xml:space="preserve"> de l'éclairage et de l'électricité</w:t>
            </w:r>
            <w:r w:rsidR="00B53B7C" w:rsidRPr="00B53B7C">
              <w:rPr>
                <w:rFonts w:asciiTheme="minorBidi" w:hAnsiTheme="minorBidi"/>
                <w:color w:val="3333FF"/>
              </w:rPr>
              <w:t xml:space="preserve"> par </w:t>
            </w:r>
            <w:r w:rsidR="00B53B7C" w:rsidRPr="00B53B7C">
              <w:rPr>
                <w:rFonts w:asciiTheme="minorBidi" w:hAnsiTheme="minorBidi"/>
                <w:color w:val="3333FF"/>
                <w:u w:color="0000ED"/>
              </w:rPr>
              <w:t xml:space="preserve">MJ </w:t>
            </w:r>
            <w:proofErr w:type="spellStart"/>
            <w:r w:rsidR="00B53B7C" w:rsidRPr="00B53B7C">
              <w:rPr>
                <w:rFonts w:asciiTheme="minorBidi" w:hAnsiTheme="minorBidi"/>
                <w:color w:val="3333FF"/>
                <w:u w:color="0000ED"/>
              </w:rPr>
              <w:t>Lighting</w:t>
            </w:r>
            <w:proofErr w:type="spellEnd"/>
            <w:r w:rsidR="00B53B7C" w:rsidRPr="00B53B7C">
              <w:rPr>
                <w:rFonts w:asciiTheme="minorBidi" w:hAnsiTheme="minorBidi"/>
                <w:color w:val="3333FF"/>
                <w:u w:color="0000ED"/>
              </w:rPr>
              <w:t xml:space="preserve"> and </w:t>
            </w:r>
            <w:proofErr w:type="spellStart"/>
            <w:r w:rsidR="00B53B7C" w:rsidRPr="00B53B7C">
              <w:rPr>
                <w:rFonts w:asciiTheme="minorBidi" w:hAnsiTheme="minorBidi"/>
                <w:color w:val="3333FF"/>
                <w:u w:color="0000ED"/>
              </w:rPr>
              <w:t>Electrical</w:t>
            </w:r>
            <w:proofErr w:type="spellEnd"/>
            <w:r w:rsidR="00B53B7C" w:rsidRPr="00B53B7C">
              <w:rPr>
                <w:rFonts w:asciiTheme="minorBidi" w:hAnsiTheme="minorBidi"/>
                <w:color w:val="3333FF"/>
                <w:u w:color="0000ED"/>
              </w:rPr>
              <w:t xml:space="preserve"> 13 septembre 2023</w:t>
            </w:r>
          </w:p>
        </w:tc>
      </w:tr>
      <w:tr w:rsidR="00DC7E9B" w:rsidRPr="00B53B7C" w14:paraId="544EBE63" w14:textId="77777777" w:rsidTr="009F5FA2">
        <w:tc>
          <w:tcPr>
            <w:tcW w:w="4536" w:type="dxa"/>
            <w:gridSpan w:val="2"/>
          </w:tcPr>
          <w:p w14:paraId="67ABA1D8" w14:textId="065B5C8A" w:rsidR="00DC7E9B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Preliminary Report Water Supply for Fire Protection July 2008</w:t>
            </w:r>
          </w:p>
        </w:tc>
        <w:tc>
          <w:tcPr>
            <w:tcW w:w="284" w:type="dxa"/>
          </w:tcPr>
          <w:p w14:paraId="3E6CB708" w14:textId="77777777" w:rsidR="00DC7E9B" w:rsidRPr="007D5FA6" w:rsidRDefault="00DC7E9B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BB68665" w14:textId="4FE0920A" w:rsidR="00DC7E9B" w:rsidRPr="00B53B7C" w:rsidRDefault="00B53B7C" w:rsidP="00B53B7C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50505"/>
              </w:rPr>
              <w:t>Rapport préliminaire sur l'approvisionnement en eau pour la protection contre les incendies juillet 2008</w:t>
            </w:r>
          </w:p>
        </w:tc>
      </w:tr>
      <w:tr w:rsidR="007D5FA6" w:rsidRPr="00AE16B3" w14:paraId="42747A5F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74F9236C" w14:textId="77777777" w:rsidR="007D5FA6" w:rsidRPr="00B53B7C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4D0EC22" w14:textId="77777777" w:rsidR="007D5FA6" w:rsidRPr="00B53B7C" w:rsidRDefault="007D5FA6" w:rsidP="007D5FA6">
            <w:pPr>
              <w:pStyle w:val="NoSpacing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2DFF9E9B" w14:textId="77777777" w:rsidR="007D5FA6" w:rsidRPr="00B53B7C" w:rsidRDefault="007D5FA6" w:rsidP="007D5FA6">
            <w:pPr>
              <w:pStyle w:val="NoSpacing"/>
              <w:spacing w:after="80"/>
              <w:rPr>
                <w:rFonts w:asciiTheme="minorBidi" w:hAnsiTheme="minorBidi"/>
                <w:color w:val="1F3864" w:themeColor="accent1" w:themeShade="80"/>
              </w:rPr>
            </w:pPr>
          </w:p>
        </w:tc>
      </w:tr>
      <w:tr w:rsidR="007D5FA6" w:rsidRPr="00617331" w14:paraId="75D123FE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2F006204" w14:textId="794FAADB" w:rsidR="007D5FA6" w:rsidRPr="00E74063" w:rsidRDefault="007D5FA6" w:rsidP="007D5FA6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TABLED MATTERS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3CBCF1B8" w14:textId="77777777" w:rsidR="007D5FA6" w:rsidRPr="00617331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3791F783" w14:textId="20CC3D0C" w:rsidR="007D5FA6" w:rsidRPr="00B53B7C" w:rsidRDefault="007D5FA6" w:rsidP="007D5FA6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B53B7C">
              <w:rPr>
                <w:rFonts w:asciiTheme="minorBidi" w:hAnsiTheme="minorBidi"/>
                <w:b/>
                <w:bCs/>
              </w:rPr>
              <w:t>AFFAIRES REPORTÉES</w:t>
            </w:r>
          </w:p>
        </w:tc>
      </w:tr>
      <w:tr w:rsidR="007D5FA6" w:rsidRPr="00617331" w14:paraId="7EC7C64B" w14:textId="77777777" w:rsidTr="009F5FA2">
        <w:tc>
          <w:tcPr>
            <w:tcW w:w="4536" w:type="dxa"/>
            <w:gridSpan w:val="2"/>
          </w:tcPr>
          <w:p w14:paraId="3D7391EF" w14:textId="3E184D27" w:rsidR="007D5FA6" w:rsidRPr="00E74063" w:rsidRDefault="00DC7E9B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3</w:t>
            </w:r>
            <w:r w:rsidRPr="00DC7E9B">
              <w:rPr>
                <w:rFonts w:ascii="Arial" w:hAnsi="Arial" w:cs="Arial"/>
                <w:vertAlign w:val="superscript"/>
                <w:lang w:val="en-CA"/>
              </w:rPr>
              <w:t>rd</w:t>
            </w:r>
            <w:r>
              <w:rPr>
                <w:rFonts w:ascii="Arial" w:hAnsi="Arial" w:cs="Arial"/>
                <w:lang w:val="en-CA"/>
              </w:rPr>
              <w:t xml:space="preserve"> Reading – 2022-12 Adopting the Municipal Maturity Model for Bilingualism</w:t>
            </w:r>
          </w:p>
        </w:tc>
        <w:tc>
          <w:tcPr>
            <w:tcW w:w="284" w:type="dxa"/>
          </w:tcPr>
          <w:p w14:paraId="15B24C0D" w14:textId="77777777" w:rsidR="007D5FA6" w:rsidRPr="00DC7E9B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741C5A79" w14:textId="39051A5A" w:rsidR="007D5FA6" w:rsidRPr="00B53B7C" w:rsidRDefault="00B53B7C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50505"/>
              </w:rPr>
              <w:t>3</w:t>
            </w:r>
            <w:r w:rsidRPr="00B53B7C">
              <w:rPr>
                <w:rFonts w:asciiTheme="minorBidi" w:hAnsiTheme="minorBidi"/>
                <w:color w:val="050505"/>
                <w:vertAlign w:val="superscript"/>
              </w:rPr>
              <w:t>e</w:t>
            </w:r>
            <w:r w:rsidRPr="00B53B7C">
              <w:rPr>
                <w:rFonts w:asciiTheme="minorBidi" w:hAnsiTheme="minorBidi"/>
                <w:color w:val="050505"/>
              </w:rPr>
              <w:t xml:space="preserve"> lecture </w:t>
            </w:r>
            <w:r w:rsidRPr="00B53B7C">
              <w:rPr>
                <w:rFonts w:asciiTheme="minorBidi" w:hAnsiTheme="minorBidi"/>
                <w:color w:val="1C1C1C"/>
              </w:rPr>
              <w:t xml:space="preserve">- </w:t>
            </w:r>
            <w:r w:rsidRPr="00B53B7C">
              <w:rPr>
                <w:rFonts w:asciiTheme="minorBidi" w:hAnsiTheme="minorBidi"/>
                <w:color w:val="050505"/>
              </w:rPr>
              <w:t>2022-12 sur l’adoption du modèle de maturité municipale pour le bilinguisme</w:t>
            </w:r>
          </w:p>
        </w:tc>
      </w:tr>
      <w:tr w:rsidR="007D5FA6" w:rsidRPr="00617331" w14:paraId="4EA7619F" w14:textId="77777777" w:rsidTr="009F5FA2">
        <w:tc>
          <w:tcPr>
            <w:tcW w:w="4536" w:type="dxa"/>
            <w:gridSpan w:val="2"/>
          </w:tcPr>
          <w:p w14:paraId="1BB05C6C" w14:textId="6D5DB5E1" w:rsidR="007D5FA6" w:rsidRPr="00E74063" w:rsidRDefault="00DC7E9B" w:rsidP="007D5FA6">
            <w:pPr>
              <w:pStyle w:val="NoSpacing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2022-12 Adopting the Municipal Maturity Model for Bilingualism By-Law</w:t>
            </w:r>
          </w:p>
        </w:tc>
        <w:tc>
          <w:tcPr>
            <w:tcW w:w="284" w:type="dxa"/>
          </w:tcPr>
          <w:p w14:paraId="57D65B26" w14:textId="77777777" w:rsidR="007D5FA6" w:rsidRPr="00DC7E9B" w:rsidRDefault="007D5FA6" w:rsidP="007D5FA6">
            <w:pPr>
              <w:pStyle w:val="NoSpacing"/>
              <w:spacing w:after="80"/>
              <w:rPr>
                <w:rFonts w:ascii="Arial" w:hAnsi="Arial" w:cs="Arial"/>
                <w:color w:val="3333FF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55739852" w14:textId="41BEAC8C" w:rsidR="007D5FA6" w:rsidRPr="00B53B7C" w:rsidRDefault="00B53B7C" w:rsidP="007D5FA6">
            <w:pPr>
              <w:pStyle w:val="ListParagraph"/>
              <w:ind w:left="431"/>
              <w:rPr>
                <w:rFonts w:asciiTheme="minorBidi" w:hAnsiTheme="minorBidi" w:cstheme="minorBidi"/>
                <w:color w:val="3333FF"/>
                <w:sz w:val="22"/>
                <w:szCs w:val="22"/>
              </w:rPr>
            </w:pPr>
            <w:r w:rsidRPr="00B53B7C">
              <w:rPr>
                <w:rFonts w:asciiTheme="minorBidi" w:hAnsiTheme="minorBidi" w:cstheme="minorBidi"/>
                <w:color w:val="3333FF"/>
                <w:sz w:val="22"/>
                <w:szCs w:val="22"/>
              </w:rPr>
              <w:t xml:space="preserve">2022-12 sur l’adoption </w:t>
            </w:r>
            <w:r w:rsidRPr="00B53B7C">
              <w:rPr>
                <w:rFonts w:asciiTheme="minorBidi" w:hAnsiTheme="minorBidi" w:cstheme="minorBidi"/>
                <w:color w:val="3333FF"/>
                <w:sz w:val="22"/>
                <w:szCs w:val="22"/>
                <w:u w:color="0000ED"/>
              </w:rPr>
              <w:t>du modèle de maturité municipale pour le bilinguisme</w:t>
            </w:r>
          </w:p>
        </w:tc>
      </w:tr>
      <w:tr w:rsidR="007D5FA6" w:rsidRPr="00617331" w14:paraId="06A9E8AB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43EA35F9" w14:textId="77777777" w:rsidR="007D5FA6" w:rsidRPr="009910AC" w:rsidRDefault="007D5FA6" w:rsidP="007D5FA6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0B25799C" w14:textId="77777777" w:rsidR="007D5FA6" w:rsidRPr="009550F7" w:rsidRDefault="007D5FA6" w:rsidP="007D5FA6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7B71B95" w14:textId="77777777" w:rsidR="007D5FA6" w:rsidRPr="00B53B7C" w:rsidRDefault="007D5FA6" w:rsidP="007D5FA6">
            <w:pPr>
              <w:pStyle w:val="NoSpacing"/>
              <w:spacing w:after="80"/>
              <w:rPr>
                <w:rFonts w:asciiTheme="minorBidi" w:hAnsiTheme="minorBidi"/>
                <w:highlight w:val="yellow"/>
              </w:rPr>
            </w:pPr>
          </w:p>
        </w:tc>
      </w:tr>
      <w:tr w:rsidR="007D5FA6" w:rsidRPr="00617331" w14:paraId="1A6AC23D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EA21421" w14:textId="746AC29A" w:rsidR="007D5FA6" w:rsidRPr="00E74063" w:rsidRDefault="007D5FA6" w:rsidP="007D5FA6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BY-LAWS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AEB1AC4" w14:textId="77777777" w:rsidR="007D5FA6" w:rsidRPr="00617331" w:rsidRDefault="007D5FA6" w:rsidP="007D5FA6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086EB6E2" w14:textId="32218716" w:rsidR="007D5FA6" w:rsidRPr="00B53B7C" w:rsidRDefault="007D5FA6" w:rsidP="007D5FA6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B53B7C">
              <w:rPr>
                <w:rFonts w:asciiTheme="minorBidi" w:hAnsiTheme="minorBidi"/>
                <w:b/>
                <w:bCs/>
              </w:rPr>
              <w:t>RÈGLEMENTS</w:t>
            </w:r>
          </w:p>
        </w:tc>
      </w:tr>
      <w:tr w:rsidR="007D5FA6" w:rsidRPr="009550F7" w14:paraId="195A6797" w14:textId="77777777" w:rsidTr="009F5FA2">
        <w:tc>
          <w:tcPr>
            <w:tcW w:w="4536" w:type="dxa"/>
            <w:gridSpan w:val="2"/>
          </w:tcPr>
          <w:p w14:paraId="4C9FA02B" w14:textId="11AD5EB2" w:rsidR="007D5FA6" w:rsidRPr="00E74063" w:rsidRDefault="00DC7E9B" w:rsidP="007D5FA6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1</w:t>
            </w:r>
            <w:r w:rsidRPr="00DC7E9B">
              <w:rPr>
                <w:rFonts w:ascii="Arial" w:hAnsi="Arial" w:cs="Arial"/>
                <w:vertAlign w:val="superscript"/>
                <w:lang w:val="en-CA"/>
              </w:rPr>
              <w:t>st</w:t>
            </w:r>
            <w:r>
              <w:rPr>
                <w:rFonts w:ascii="Arial" w:hAnsi="Arial" w:cs="Arial"/>
                <w:lang w:val="en-CA"/>
              </w:rPr>
              <w:t xml:space="preserve"> Reading – 2023-02 Turenne Road Closing By-Law</w:t>
            </w:r>
          </w:p>
        </w:tc>
        <w:tc>
          <w:tcPr>
            <w:tcW w:w="284" w:type="dxa"/>
          </w:tcPr>
          <w:p w14:paraId="22D072F4" w14:textId="77777777" w:rsidR="007D5FA6" w:rsidRPr="009550F7" w:rsidRDefault="007D5FA6" w:rsidP="007D5FA6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1D6D29C" w14:textId="03BE021A" w:rsidR="007D5FA6" w:rsidRPr="00B53B7C" w:rsidRDefault="00B53B7C" w:rsidP="007D5FA6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50505"/>
              </w:rPr>
              <w:t>1</w:t>
            </w:r>
            <w:r w:rsidRPr="00B53B7C">
              <w:rPr>
                <w:rFonts w:asciiTheme="minorBidi" w:hAnsiTheme="minorBidi"/>
                <w:color w:val="050505"/>
                <w:vertAlign w:val="superscript"/>
              </w:rPr>
              <w:t>re</w:t>
            </w:r>
            <w:r w:rsidRPr="00B53B7C">
              <w:rPr>
                <w:rFonts w:asciiTheme="minorBidi" w:hAnsiTheme="minorBidi"/>
                <w:color w:val="050505"/>
              </w:rPr>
              <w:t xml:space="preserve"> lecture - Règlement 2023-02 sur la fermeture de la rue Turenne</w:t>
            </w:r>
          </w:p>
        </w:tc>
      </w:tr>
      <w:tr w:rsidR="00DC7E9B" w:rsidRPr="009550F7" w14:paraId="5C39B874" w14:textId="77777777" w:rsidTr="009F5FA2">
        <w:tc>
          <w:tcPr>
            <w:tcW w:w="4536" w:type="dxa"/>
            <w:gridSpan w:val="2"/>
          </w:tcPr>
          <w:p w14:paraId="66F35925" w14:textId="79E96E7B" w:rsidR="00DC7E9B" w:rsidRDefault="00DC7E9B" w:rsidP="00DC7E9B">
            <w:pPr>
              <w:pStyle w:val="NoSpacing"/>
              <w:spacing w:after="80"/>
              <w:ind w:left="431"/>
              <w:rPr>
                <w:rFonts w:ascii="Arial" w:hAnsi="Arial" w:cs="Arial"/>
                <w:lang w:val="en-CA"/>
              </w:rPr>
            </w:pPr>
            <w:r w:rsidRPr="00DC7E9B">
              <w:rPr>
                <w:rFonts w:ascii="Arial" w:hAnsi="Arial" w:cs="Arial"/>
                <w:color w:val="3333FF"/>
                <w:lang w:val="en-CA"/>
              </w:rPr>
              <w:t>2023-02 Turenne Road Closing By-Law</w:t>
            </w:r>
          </w:p>
        </w:tc>
        <w:tc>
          <w:tcPr>
            <w:tcW w:w="284" w:type="dxa"/>
          </w:tcPr>
          <w:p w14:paraId="20AFDD33" w14:textId="77777777" w:rsidR="00DC7E9B" w:rsidRPr="009550F7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5C5B191" w14:textId="4B8CA9A2" w:rsidR="00DC7E9B" w:rsidRPr="00B53B7C" w:rsidRDefault="00B53B7C" w:rsidP="00DC7E9B">
            <w:pPr>
              <w:pStyle w:val="NoSpacing"/>
              <w:spacing w:after="80"/>
              <w:ind w:left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808ED"/>
              </w:rPr>
              <w:t>Règlement 2023-02</w:t>
            </w:r>
            <w:r w:rsidRPr="00B53B7C">
              <w:rPr>
                <w:rFonts w:asciiTheme="minorBidi" w:hAnsiTheme="minorBidi"/>
                <w:color w:val="0808ED"/>
                <w:u w:color="0000ED"/>
              </w:rPr>
              <w:t xml:space="preserve"> sur la fermeture de la rue Turenne</w:t>
            </w:r>
          </w:p>
        </w:tc>
      </w:tr>
      <w:tr w:rsidR="00DC7E9B" w:rsidRPr="00B53B7C" w14:paraId="52DEC98D" w14:textId="77777777" w:rsidTr="009F5FA2">
        <w:tc>
          <w:tcPr>
            <w:tcW w:w="4536" w:type="dxa"/>
            <w:gridSpan w:val="2"/>
          </w:tcPr>
          <w:p w14:paraId="335AA8EF" w14:textId="3651F326" w:rsidR="00DC7E9B" w:rsidRPr="00DC7E9B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US"/>
              </w:rPr>
            </w:pPr>
            <w:r w:rsidRPr="00DC7E9B">
              <w:rPr>
                <w:rFonts w:ascii="Arial" w:hAnsi="Arial" w:cs="Arial"/>
                <w:lang w:val="en-US"/>
              </w:rPr>
              <w:t>2</w:t>
            </w:r>
            <w:r w:rsidRPr="00DC7E9B">
              <w:rPr>
                <w:rFonts w:ascii="Arial" w:hAnsi="Arial" w:cs="Arial"/>
                <w:vertAlign w:val="superscript"/>
                <w:lang w:val="en-US"/>
              </w:rPr>
              <w:t>nd</w:t>
            </w:r>
            <w:r w:rsidRPr="00DC7E9B">
              <w:rPr>
                <w:rFonts w:ascii="Arial" w:hAnsi="Arial" w:cs="Arial"/>
                <w:lang w:val="en-US"/>
              </w:rPr>
              <w:t xml:space="preserve"> Reading – 2023-02 Turenne Road C</w:t>
            </w:r>
            <w:r>
              <w:rPr>
                <w:rFonts w:ascii="Arial" w:hAnsi="Arial" w:cs="Arial"/>
                <w:lang w:val="en-US"/>
              </w:rPr>
              <w:t>losing By-Law</w:t>
            </w:r>
          </w:p>
        </w:tc>
        <w:tc>
          <w:tcPr>
            <w:tcW w:w="284" w:type="dxa"/>
          </w:tcPr>
          <w:p w14:paraId="380FB1D7" w14:textId="77777777" w:rsidR="00DC7E9B" w:rsidRPr="00DC7E9B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4D2656DA" w14:textId="38E38B30" w:rsidR="00DC7E9B" w:rsidRPr="00B53B7C" w:rsidRDefault="00B53B7C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50505"/>
              </w:rPr>
              <w:t>2</w:t>
            </w:r>
            <w:r w:rsidRPr="00B53B7C">
              <w:rPr>
                <w:rFonts w:asciiTheme="minorBidi" w:hAnsiTheme="minorBidi"/>
                <w:color w:val="050505"/>
                <w:vertAlign w:val="superscript"/>
              </w:rPr>
              <w:t>e</w:t>
            </w:r>
            <w:r w:rsidRPr="00B53B7C">
              <w:rPr>
                <w:rFonts w:asciiTheme="minorBidi" w:hAnsiTheme="minorBidi"/>
                <w:color w:val="050505"/>
              </w:rPr>
              <w:t xml:space="preserve"> lecture - Règlement 2023-02 sur la fermeture de la rue Turenne</w:t>
            </w:r>
          </w:p>
        </w:tc>
      </w:tr>
      <w:tr w:rsidR="00DC7E9B" w:rsidRPr="00B53B7C" w14:paraId="202D6A80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3D7B5A73" w14:textId="77777777" w:rsidR="00DC7E9B" w:rsidRPr="00B53B7C" w:rsidRDefault="00DC7E9B" w:rsidP="00DC7E9B">
            <w:pPr>
              <w:pStyle w:val="NoSpacing"/>
              <w:spacing w:after="80"/>
              <w:ind w:left="431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049B569" w14:textId="77777777" w:rsidR="00DC7E9B" w:rsidRPr="00B53B7C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66C1497F" w14:textId="77777777" w:rsidR="00DC7E9B" w:rsidRPr="00B53B7C" w:rsidRDefault="00DC7E9B" w:rsidP="00DC7E9B">
            <w:pPr>
              <w:pStyle w:val="NoSpacing"/>
              <w:spacing w:after="80"/>
              <w:ind w:left="431"/>
              <w:rPr>
                <w:rFonts w:ascii="Arial" w:hAnsi="Arial" w:cs="Arial"/>
              </w:rPr>
            </w:pPr>
          </w:p>
        </w:tc>
      </w:tr>
      <w:tr w:rsidR="00DC7E9B" w:rsidRPr="00617331" w14:paraId="6A1B07E2" w14:textId="77777777" w:rsidTr="00DC7E9B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2C74ABFC" w14:textId="4E58B7BF" w:rsidR="00DC7E9B" w:rsidRPr="00DC7E9B" w:rsidRDefault="00DC7E9B" w:rsidP="00DC7E9B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  <w:lang w:val="en-CA"/>
              </w:rPr>
            </w:pPr>
            <w:r w:rsidRPr="00DC7E9B">
              <w:rPr>
                <w:rFonts w:asciiTheme="minorBidi" w:hAnsiTheme="minorBidi"/>
                <w:b/>
                <w:bCs/>
                <w:lang w:val="en-CA"/>
              </w:rPr>
              <w:t>CORRESPONDENCE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2F69E0B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A19C804" w14:textId="33FC3C7D" w:rsidR="00DC7E9B" w:rsidRPr="00B53B7C" w:rsidRDefault="00DC7E9B" w:rsidP="00DC7E9B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B53B7C">
              <w:rPr>
                <w:rFonts w:asciiTheme="minorBidi" w:hAnsiTheme="minorBidi"/>
                <w:b/>
                <w:bCs/>
              </w:rPr>
              <w:t>CORRESPONDANCE</w:t>
            </w:r>
          </w:p>
        </w:tc>
      </w:tr>
      <w:tr w:rsidR="00DC7E9B" w:rsidRPr="00B53B7C" w14:paraId="675AFEA3" w14:textId="77777777" w:rsidTr="00DC7E9B">
        <w:tc>
          <w:tcPr>
            <w:tcW w:w="4536" w:type="dxa"/>
            <w:gridSpan w:val="2"/>
          </w:tcPr>
          <w:p w14:paraId="387A1A13" w14:textId="37170EFA" w:rsidR="00DC7E9B" w:rsidRPr="00DC7E9B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Theme="minorBidi" w:hAnsiTheme="minorBidi"/>
                <w:lang w:val="en-CA"/>
              </w:rPr>
            </w:pPr>
            <w:r w:rsidRPr="00DC7E9B">
              <w:rPr>
                <w:rFonts w:asciiTheme="minorBidi" w:hAnsiTheme="minorBidi"/>
                <w:color w:val="050505"/>
                <w:lang w:val="en-US"/>
              </w:rPr>
              <w:t>2024</w:t>
            </w:r>
            <w:r w:rsidRPr="00DC7E9B">
              <w:rPr>
                <w:rFonts w:asciiTheme="minorBidi" w:hAnsiTheme="minorBidi"/>
                <w:color w:val="050505"/>
                <w:spacing w:val="-5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Emergency</w:t>
            </w:r>
            <w:r w:rsidRPr="00DC7E9B">
              <w:rPr>
                <w:rFonts w:asciiTheme="minorBidi" w:hAnsiTheme="minorBidi"/>
                <w:color w:val="050505"/>
                <w:spacing w:val="4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Plan</w:t>
            </w:r>
            <w:r w:rsidRPr="00DC7E9B">
              <w:rPr>
                <w:rFonts w:asciiTheme="minorBidi" w:hAnsiTheme="minorBidi"/>
                <w:color w:val="050505"/>
                <w:spacing w:val="-10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Reminder</w:t>
            </w:r>
            <w:r w:rsidRPr="00DC7E9B">
              <w:rPr>
                <w:rFonts w:asciiTheme="minorBidi" w:hAnsiTheme="minorBidi"/>
                <w:color w:val="050505"/>
                <w:spacing w:val="4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Letter</w:t>
            </w:r>
            <w:r w:rsidRPr="00DC7E9B">
              <w:rPr>
                <w:rFonts w:asciiTheme="minorBidi" w:hAnsiTheme="minorBidi"/>
                <w:color w:val="050505"/>
                <w:spacing w:val="-1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1C1C1C"/>
                <w:lang w:val="en-US"/>
              </w:rPr>
              <w:t>-</w:t>
            </w:r>
            <w:r w:rsidRPr="00DC7E9B">
              <w:rPr>
                <w:rFonts w:asciiTheme="minorBidi" w:hAnsiTheme="minorBidi"/>
                <w:color w:val="1C1C1C"/>
                <w:spacing w:val="-3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Provincial</w:t>
            </w:r>
            <w:r w:rsidRPr="00DC7E9B">
              <w:rPr>
                <w:rFonts w:asciiTheme="minorBidi" w:hAnsiTheme="minorBidi"/>
                <w:color w:val="050505"/>
                <w:spacing w:val="1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spacing w:val="-2"/>
                <w:lang w:val="en-US"/>
              </w:rPr>
              <w:t>Government</w:t>
            </w:r>
          </w:p>
        </w:tc>
        <w:tc>
          <w:tcPr>
            <w:tcW w:w="284" w:type="dxa"/>
          </w:tcPr>
          <w:p w14:paraId="3F472F4E" w14:textId="77777777" w:rsidR="00DC7E9B" w:rsidRPr="00DC7E9B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8EEAC76" w14:textId="1C881E71" w:rsidR="00DC7E9B" w:rsidRPr="00B53B7C" w:rsidRDefault="00B53B7C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</w:rPr>
              <w:t>L</w:t>
            </w:r>
            <w:r w:rsidRPr="00B53B7C">
              <w:rPr>
                <w:rFonts w:asciiTheme="minorBidi" w:hAnsiTheme="minorBidi"/>
                <w:color w:val="050505"/>
              </w:rPr>
              <w:t xml:space="preserve">ettre de rappel du plan d'urgence 2024 </w:t>
            </w:r>
            <w:r w:rsidRPr="00B53B7C">
              <w:rPr>
                <w:rFonts w:asciiTheme="minorBidi" w:hAnsiTheme="minorBidi"/>
                <w:color w:val="1C1C1C"/>
              </w:rPr>
              <w:t xml:space="preserve">- </w:t>
            </w:r>
            <w:r w:rsidRPr="00B53B7C">
              <w:rPr>
                <w:rFonts w:asciiTheme="minorBidi" w:hAnsiTheme="minorBidi"/>
                <w:color w:val="050505"/>
              </w:rPr>
              <w:t>gouvernement provincial</w:t>
            </w:r>
          </w:p>
        </w:tc>
      </w:tr>
      <w:tr w:rsidR="00DC7E9B" w:rsidRPr="00DC7E9B" w14:paraId="27922751" w14:textId="77777777" w:rsidTr="00DC7E9B">
        <w:tc>
          <w:tcPr>
            <w:tcW w:w="4536" w:type="dxa"/>
            <w:gridSpan w:val="2"/>
          </w:tcPr>
          <w:p w14:paraId="5461A987" w14:textId="50C5359B" w:rsidR="00DC7E9B" w:rsidRPr="00DC7E9B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Theme="minorBidi" w:hAnsiTheme="minorBidi"/>
                <w:lang w:val="en-CA"/>
              </w:rPr>
            </w:pPr>
            <w:r w:rsidRPr="00DC7E9B">
              <w:rPr>
                <w:rFonts w:asciiTheme="minorBidi" w:hAnsiTheme="minorBidi"/>
                <w:color w:val="050505"/>
              </w:rPr>
              <w:t>Projets</w:t>
            </w:r>
            <w:r w:rsidRPr="00DC7E9B">
              <w:rPr>
                <w:rFonts w:asciiTheme="minorBidi" w:hAnsiTheme="minorBidi"/>
                <w:color w:val="050505"/>
                <w:spacing w:val="3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</w:rPr>
              <w:t>Pilot</w:t>
            </w:r>
            <w:r w:rsidRPr="00DC7E9B">
              <w:rPr>
                <w:rFonts w:asciiTheme="minorBidi" w:hAnsiTheme="minorBidi"/>
                <w:color w:val="050505"/>
                <w:spacing w:val="1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</w:rPr>
              <w:t>-</w:t>
            </w:r>
            <w:r w:rsidRPr="00DC7E9B">
              <w:rPr>
                <w:rFonts w:asciiTheme="minorBidi" w:hAnsiTheme="minorBidi"/>
                <w:color w:val="050505"/>
                <w:spacing w:val="-11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</w:rPr>
              <w:t>Nicole</w:t>
            </w:r>
            <w:r w:rsidRPr="00DC7E9B">
              <w:rPr>
                <w:rFonts w:asciiTheme="minorBidi" w:hAnsiTheme="minorBidi"/>
                <w:color w:val="050505"/>
                <w:spacing w:val="-5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spacing w:val="-2"/>
              </w:rPr>
              <w:t>Lavergne</w:t>
            </w:r>
          </w:p>
        </w:tc>
        <w:tc>
          <w:tcPr>
            <w:tcW w:w="284" w:type="dxa"/>
          </w:tcPr>
          <w:p w14:paraId="41B1704B" w14:textId="77777777" w:rsidR="00DC7E9B" w:rsidRPr="00DC7E9B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F2DB554" w14:textId="0298B04E" w:rsidR="00DC7E9B" w:rsidRPr="00B53B7C" w:rsidRDefault="00B53B7C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  <w:lang w:val="en-US"/>
              </w:rPr>
            </w:pPr>
            <w:r w:rsidRPr="00B53B7C">
              <w:rPr>
                <w:rFonts w:asciiTheme="minorBidi" w:hAnsiTheme="minorBidi"/>
                <w:color w:val="050505"/>
              </w:rPr>
              <w:t>Projet pilote - Nicole Lavergne</w:t>
            </w:r>
          </w:p>
        </w:tc>
      </w:tr>
      <w:tr w:rsidR="00DC7E9B" w:rsidRPr="00B53B7C" w14:paraId="3D64551E" w14:textId="77777777" w:rsidTr="00DC7E9B">
        <w:tc>
          <w:tcPr>
            <w:tcW w:w="4536" w:type="dxa"/>
            <w:gridSpan w:val="2"/>
          </w:tcPr>
          <w:p w14:paraId="4F558F58" w14:textId="7518A27D" w:rsidR="00DC7E9B" w:rsidRPr="00DC7E9B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Theme="minorBidi" w:hAnsiTheme="minorBidi"/>
                <w:lang w:val="en-CA"/>
              </w:rPr>
            </w:pPr>
            <w:r w:rsidRPr="00DC7E9B">
              <w:rPr>
                <w:rFonts w:asciiTheme="minorBidi" w:hAnsiTheme="minorBidi"/>
                <w:color w:val="050505"/>
                <w:lang w:val="en-US"/>
              </w:rPr>
              <w:t>Fire</w:t>
            </w:r>
            <w:r w:rsidRPr="00DC7E9B">
              <w:rPr>
                <w:rFonts w:asciiTheme="minorBidi" w:hAnsiTheme="minorBidi"/>
                <w:color w:val="050505"/>
                <w:spacing w:val="-10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Underwriters</w:t>
            </w:r>
            <w:r w:rsidRPr="00DC7E9B">
              <w:rPr>
                <w:rFonts w:asciiTheme="minorBidi" w:hAnsiTheme="minorBidi"/>
                <w:color w:val="050505"/>
                <w:spacing w:val="9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Survey Outreach</w:t>
            </w:r>
            <w:r w:rsidRPr="00DC7E9B">
              <w:rPr>
                <w:rFonts w:asciiTheme="minorBidi" w:hAnsiTheme="minorBidi"/>
                <w:color w:val="050505"/>
                <w:spacing w:val="3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-</w:t>
            </w:r>
            <w:r w:rsidRPr="00DC7E9B">
              <w:rPr>
                <w:rFonts w:asciiTheme="minorBidi" w:hAnsiTheme="minorBidi"/>
                <w:color w:val="050505"/>
                <w:spacing w:val="-1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Village of</w:t>
            </w:r>
            <w:r w:rsidRPr="00DC7E9B">
              <w:rPr>
                <w:rFonts w:asciiTheme="minorBidi" w:hAnsiTheme="minorBidi"/>
                <w:color w:val="050505"/>
                <w:spacing w:val="-5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St-Pierre-Jolys</w:t>
            </w:r>
            <w:r w:rsidRPr="00DC7E9B">
              <w:rPr>
                <w:rFonts w:asciiTheme="minorBidi" w:hAnsiTheme="minorBidi"/>
                <w:color w:val="050505"/>
                <w:spacing w:val="-11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update</w:t>
            </w:r>
            <w:r w:rsidRPr="00DC7E9B">
              <w:rPr>
                <w:rFonts w:asciiTheme="minorBidi" w:hAnsiTheme="minorBidi"/>
                <w:color w:val="050505"/>
                <w:spacing w:val="-1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as</w:t>
            </w:r>
            <w:r w:rsidRPr="00DC7E9B">
              <w:rPr>
                <w:rFonts w:asciiTheme="minorBidi" w:hAnsiTheme="minorBidi"/>
                <w:color w:val="050505"/>
                <w:spacing w:val="-9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of</w:t>
            </w:r>
            <w:r w:rsidRPr="00DC7E9B">
              <w:rPr>
                <w:rFonts w:asciiTheme="minorBidi" w:hAnsiTheme="minorBidi"/>
                <w:color w:val="050505"/>
                <w:spacing w:val="-4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lang w:val="en-US"/>
              </w:rPr>
              <w:t>September</w:t>
            </w:r>
            <w:r w:rsidRPr="00DC7E9B">
              <w:rPr>
                <w:rFonts w:asciiTheme="minorBidi" w:hAnsiTheme="minorBidi"/>
                <w:color w:val="050505"/>
                <w:spacing w:val="5"/>
                <w:lang w:val="en-US"/>
              </w:rPr>
              <w:t xml:space="preserve"> </w:t>
            </w:r>
            <w:r w:rsidRPr="00DC7E9B">
              <w:rPr>
                <w:rFonts w:asciiTheme="minorBidi" w:hAnsiTheme="minorBidi"/>
                <w:color w:val="050505"/>
                <w:spacing w:val="-4"/>
                <w:lang w:val="en-US"/>
              </w:rPr>
              <w:t>2023</w:t>
            </w:r>
          </w:p>
        </w:tc>
        <w:tc>
          <w:tcPr>
            <w:tcW w:w="284" w:type="dxa"/>
          </w:tcPr>
          <w:p w14:paraId="2068F578" w14:textId="77777777" w:rsidR="00DC7E9B" w:rsidRPr="00DC7E9B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59DAF8B" w14:textId="65D75FD5" w:rsidR="00DC7E9B" w:rsidRPr="00B53B7C" w:rsidRDefault="00B53B7C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B53B7C">
              <w:rPr>
                <w:rFonts w:asciiTheme="minorBidi" w:hAnsiTheme="minorBidi"/>
                <w:color w:val="050505"/>
              </w:rPr>
              <w:t>Enquête sur les assureurs incendie - mise à jour Village de Saint-Pierre-Jolys en septembre 2023</w:t>
            </w:r>
          </w:p>
        </w:tc>
      </w:tr>
      <w:tr w:rsidR="00DC7E9B" w:rsidRPr="00DC7E9B" w14:paraId="2B4CA4E1" w14:textId="77777777" w:rsidTr="00DC7E9B">
        <w:tc>
          <w:tcPr>
            <w:tcW w:w="4536" w:type="dxa"/>
            <w:gridSpan w:val="2"/>
          </w:tcPr>
          <w:p w14:paraId="0A7B6104" w14:textId="76A5B88A" w:rsidR="00DC7E9B" w:rsidRPr="00DC7E9B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Theme="minorBidi" w:hAnsiTheme="minorBidi"/>
                <w:lang w:val="en-CA"/>
              </w:rPr>
            </w:pPr>
            <w:proofErr w:type="spellStart"/>
            <w:r w:rsidRPr="00DC7E9B">
              <w:rPr>
                <w:rFonts w:asciiTheme="minorBidi" w:hAnsiTheme="minorBidi"/>
                <w:color w:val="070707"/>
              </w:rPr>
              <w:t>Request</w:t>
            </w:r>
            <w:proofErr w:type="spellEnd"/>
            <w:r w:rsidRPr="00DC7E9B">
              <w:rPr>
                <w:rFonts w:asciiTheme="minorBidi" w:hAnsiTheme="minorBidi"/>
                <w:color w:val="070707"/>
                <w:spacing w:val="-1"/>
              </w:rPr>
              <w:t xml:space="preserve"> </w:t>
            </w:r>
            <w:r w:rsidRPr="00DC7E9B">
              <w:rPr>
                <w:rFonts w:asciiTheme="minorBidi" w:hAnsiTheme="minorBidi"/>
                <w:color w:val="070707"/>
              </w:rPr>
              <w:t>for</w:t>
            </w:r>
            <w:r w:rsidRPr="00DC7E9B">
              <w:rPr>
                <w:rFonts w:asciiTheme="minorBidi" w:hAnsiTheme="minorBidi"/>
                <w:color w:val="070707"/>
                <w:spacing w:val="-3"/>
              </w:rPr>
              <w:t xml:space="preserve"> </w:t>
            </w:r>
            <w:proofErr w:type="spellStart"/>
            <w:r w:rsidRPr="00DC7E9B">
              <w:rPr>
                <w:rFonts w:asciiTheme="minorBidi" w:hAnsiTheme="minorBidi"/>
                <w:color w:val="070707"/>
                <w:spacing w:val="-2"/>
              </w:rPr>
              <w:t>Sponsorship</w:t>
            </w:r>
            <w:proofErr w:type="spellEnd"/>
          </w:p>
        </w:tc>
        <w:tc>
          <w:tcPr>
            <w:tcW w:w="284" w:type="dxa"/>
          </w:tcPr>
          <w:p w14:paraId="3A45819D" w14:textId="77777777" w:rsidR="00DC7E9B" w:rsidRPr="00DC7E9B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78A2F7E" w14:textId="6AC24F52" w:rsidR="00DC7E9B" w:rsidRPr="00B53B7C" w:rsidRDefault="00B53B7C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  <w:lang w:val="en-US"/>
              </w:rPr>
            </w:pPr>
            <w:r w:rsidRPr="00B53B7C">
              <w:rPr>
                <w:rFonts w:asciiTheme="minorBidi" w:hAnsiTheme="minorBidi"/>
                <w:color w:val="070707"/>
              </w:rPr>
              <w:t>Demande de commandite</w:t>
            </w:r>
          </w:p>
        </w:tc>
      </w:tr>
      <w:tr w:rsidR="00DC7E9B" w:rsidRPr="00DC7E9B" w14:paraId="495EF34B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3A33D7D4" w14:textId="77777777" w:rsidR="00DC7E9B" w:rsidRPr="00DC7E9B" w:rsidRDefault="00DC7E9B" w:rsidP="00DC7E9B">
            <w:pPr>
              <w:pStyle w:val="NoSpacing"/>
              <w:spacing w:after="80"/>
              <w:rPr>
                <w:rFonts w:asciiTheme="minorBidi" w:hAnsiTheme="minorBidi"/>
                <w:b/>
                <w:bCs/>
                <w:lang w:val="en-CA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71EBBAE7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B6E166B" w14:textId="77777777" w:rsidR="00DC7E9B" w:rsidRPr="00B53B7C" w:rsidRDefault="00DC7E9B" w:rsidP="00DC7E9B">
            <w:pPr>
              <w:pStyle w:val="NoSpacing"/>
              <w:spacing w:after="80"/>
              <w:rPr>
                <w:rFonts w:asciiTheme="minorBidi" w:hAnsiTheme="minorBidi"/>
                <w:b/>
                <w:bCs/>
                <w:lang w:val="en-US"/>
              </w:rPr>
            </w:pPr>
          </w:p>
        </w:tc>
      </w:tr>
      <w:tr w:rsidR="00DC7E9B" w:rsidRPr="00617331" w14:paraId="08D587C0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59E634B" w14:textId="7366CE33" w:rsidR="00DC7E9B" w:rsidRPr="00DC7E9B" w:rsidRDefault="00DC7E9B" w:rsidP="00DC7E9B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  <w:lang w:val="en-CA"/>
              </w:rPr>
            </w:pPr>
            <w:r w:rsidRPr="00DC7E9B">
              <w:rPr>
                <w:rFonts w:asciiTheme="minorBidi" w:hAnsiTheme="minorBidi"/>
                <w:b/>
                <w:bCs/>
                <w:lang w:val="en-CA"/>
              </w:rPr>
              <w:t>CURFEW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7853E28C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5271ECD" w14:textId="3D799692" w:rsidR="00DC7E9B" w:rsidRPr="00E74063" w:rsidRDefault="00DC7E9B" w:rsidP="00DC7E9B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COUVRE-FEU</w:t>
            </w:r>
          </w:p>
        </w:tc>
      </w:tr>
      <w:tr w:rsidR="00DC7E9B" w:rsidRPr="00617331" w14:paraId="59550B6B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240FF100" w14:textId="77777777" w:rsidR="00DC7E9B" w:rsidRPr="00E74063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29D4DAB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7B9433B" w14:textId="77777777" w:rsidR="00DC7E9B" w:rsidRPr="00E74063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  <w:tr w:rsidR="00DC7E9B" w:rsidRPr="00617331" w14:paraId="446ECAD1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DDBA895" w14:textId="44DC57D0" w:rsidR="00DC7E9B" w:rsidRPr="00E74063" w:rsidRDefault="00DC7E9B" w:rsidP="00DC7E9B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COMMITTEE REPORTS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EDF44CE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65F633B" w14:textId="7E0CE787" w:rsidR="00DC7E9B" w:rsidRPr="00E74063" w:rsidRDefault="00DC7E9B" w:rsidP="00DC7E9B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RAPPORTS DES COMITÉS</w:t>
            </w:r>
          </w:p>
        </w:tc>
      </w:tr>
      <w:tr w:rsidR="00DC7E9B" w:rsidRPr="00617331" w14:paraId="11A1B8E2" w14:textId="77777777" w:rsidTr="009F5FA2">
        <w:tc>
          <w:tcPr>
            <w:tcW w:w="4536" w:type="dxa"/>
            <w:gridSpan w:val="2"/>
          </w:tcPr>
          <w:p w14:paraId="762848B5" w14:textId="3DC29BA4" w:rsidR="00DC7E9B" w:rsidRPr="00E74063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PERSONNEL</w:t>
            </w:r>
          </w:p>
        </w:tc>
        <w:tc>
          <w:tcPr>
            <w:tcW w:w="284" w:type="dxa"/>
          </w:tcPr>
          <w:p w14:paraId="027A46D6" w14:textId="77777777" w:rsidR="00DC7E9B" w:rsidRPr="009550F7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7FC359E" w14:textId="17C5D502" w:rsidR="00DC7E9B" w:rsidRPr="00E74063" w:rsidRDefault="00DC7E9B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PERSONNEL</w:t>
            </w:r>
          </w:p>
        </w:tc>
      </w:tr>
      <w:tr w:rsidR="00DC7E9B" w:rsidRPr="00617331" w14:paraId="25BF43A9" w14:textId="77777777" w:rsidTr="009F5FA2">
        <w:tc>
          <w:tcPr>
            <w:tcW w:w="4536" w:type="dxa"/>
            <w:gridSpan w:val="2"/>
          </w:tcPr>
          <w:p w14:paraId="41166283" w14:textId="3CC31639" w:rsidR="00DC7E9B" w:rsidRPr="00E74063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PROTECTION</w:t>
            </w:r>
          </w:p>
        </w:tc>
        <w:tc>
          <w:tcPr>
            <w:tcW w:w="284" w:type="dxa"/>
          </w:tcPr>
          <w:p w14:paraId="12CE0ADE" w14:textId="77777777" w:rsidR="00DC7E9B" w:rsidRPr="009550F7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583A0DF" w14:textId="64176FD2" w:rsidR="00DC7E9B" w:rsidRPr="00E74063" w:rsidRDefault="00DC7E9B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PROTECTION</w:t>
            </w:r>
          </w:p>
        </w:tc>
      </w:tr>
      <w:tr w:rsidR="00DC7E9B" w:rsidRPr="009550F7" w14:paraId="2402CD29" w14:textId="77777777" w:rsidTr="009F5FA2">
        <w:tc>
          <w:tcPr>
            <w:tcW w:w="4536" w:type="dxa"/>
            <w:gridSpan w:val="2"/>
          </w:tcPr>
          <w:p w14:paraId="5D8D7D9D" w14:textId="32E5129E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St-Pierre &amp; District Fire Department</w:t>
            </w:r>
          </w:p>
        </w:tc>
        <w:tc>
          <w:tcPr>
            <w:tcW w:w="284" w:type="dxa"/>
          </w:tcPr>
          <w:p w14:paraId="1818CD06" w14:textId="77777777" w:rsidR="00DC7E9B" w:rsidRPr="009550F7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A7E229E" w14:textId="777C1F51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Service d’incendie de Saint-Pierre et district</w:t>
            </w:r>
          </w:p>
        </w:tc>
      </w:tr>
      <w:tr w:rsidR="00DC7E9B" w:rsidRPr="00617331" w14:paraId="5EF0E3CA" w14:textId="77777777" w:rsidTr="009F5FA2">
        <w:tc>
          <w:tcPr>
            <w:tcW w:w="4536" w:type="dxa"/>
            <w:gridSpan w:val="2"/>
          </w:tcPr>
          <w:p w14:paraId="429473D1" w14:textId="49F7DB0A" w:rsidR="00DC7E9B" w:rsidRPr="00E74063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ECONOMIC DEVELOPMENT</w:t>
            </w:r>
          </w:p>
        </w:tc>
        <w:tc>
          <w:tcPr>
            <w:tcW w:w="284" w:type="dxa"/>
          </w:tcPr>
          <w:p w14:paraId="542BE5BA" w14:textId="77777777" w:rsidR="00DC7E9B" w:rsidRPr="00E74063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318F161" w14:textId="3DDF1759" w:rsidR="00DC7E9B" w:rsidRPr="00E74063" w:rsidRDefault="00DC7E9B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DÉVELOPPEMENT ÉCONOMIQUE</w:t>
            </w:r>
          </w:p>
        </w:tc>
      </w:tr>
      <w:tr w:rsidR="00DC7E9B" w:rsidRPr="00825C2A" w14:paraId="4255DBC1" w14:textId="77777777" w:rsidTr="009F5FA2">
        <w:tc>
          <w:tcPr>
            <w:tcW w:w="4536" w:type="dxa"/>
            <w:gridSpan w:val="2"/>
          </w:tcPr>
          <w:p w14:paraId="445CDAA7" w14:textId="2A9D48AE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St. Pierre En Boom – Community Development</w:t>
            </w:r>
          </w:p>
        </w:tc>
        <w:tc>
          <w:tcPr>
            <w:tcW w:w="284" w:type="dxa"/>
          </w:tcPr>
          <w:p w14:paraId="393D0F36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67D5C96" w14:textId="17254012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Saint-Pierre En Boom – développement communautaire</w:t>
            </w:r>
          </w:p>
        </w:tc>
      </w:tr>
      <w:tr w:rsidR="00DC7E9B" w:rsidRPr="00825C2A" w14:paraId="52F4483F" w14:textId="77777777" w:rsidTr="009F5FA2">
        <w:tc>
          <w:tcPr>
            <w:tcW w:w="4536" w:type="dxa"/>
            <w:gridSpan w:val="2"/>
          </w:tcPr>
          <w:p w14:paraId="16BD035E" w14:textId="5D9D4EB8" w:rsidR="00DC7E9B" w:rsidRPr="009910AC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9910AC">
              <w:rPr>
                <w:rFonts w:ascii="Arial" w:hAnsi="Arial" w:cs="Arial"/>
              </w:rPr>
              <w:t xml:space="preserve">AMBM – Association of Manitoba </w:t>
            </w:r>
            <w:proofErr w:type="spellStart"/>
            <w:r w:rsidRPr="009910AC">
              <w:rPr>
                <w:rFonts w:ascii="Arial" w:hAnsi="Arial" w:cs="Arial"/>
              </w:rPr>
              <w:t>Bilingual</w:t>
            </w:r>
            <w:proofErr w:type="spellEnd"/>
            <w:r w:rsidRPr="009910AC">
              <w:rPr>
                <w:rFonts w:ascii="Arial" w:hAnsi="Arial" w:cs="Arial"/>
              </w:rPr>
              <w:t xml:space="preserve"> </w:t>
            </w:r>
            <w:proofErr w:type="spellStart"/>
            <w:r w:rsidRPr="009910AC">
              <w:rPr>
                <w:rFonts w:ascii="Arial" w:hAnsi="Arial" w:cs="Arial"/>
              </w:rPr>
              <w:t>Municipalities</w:t>
            </w:r>
            <w:proofErr w:type="spellEnd"/>
            <w:r w:rsidRPr="009910AC">
              <w:rPr>
                <w:rFonts w:ascii="Arial" w:hAnsi="Arial" w:cs="Arial"/>
              </w:rPr>
              <w:t>/Association des municipalités bilingues du Manitoba</w:t>
            </w:r>
          </w:p>
        </w:tc>
        <w:tc>
          <w:tcPr>
            <w:tcW w:w="284" w:type="dxa"/>
          </w:tcPr>
          <w:p w14:paraId="6C36E0D9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05CCB69" w14:textId="7127201B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 xml:space="preserve">AMBM – Association des municipalités bilingues du Manitoba/Association of Manitoba </w:t>
            </w:r>
            <w:proofErr w:type="spellStart"/>
            <w:r w:rsidRPr="00E74063">
              <w:rPr>
                <w:rFonts w:ascii="Arial" w:hAnsi="Arial" w:cs="Arial"/>
              </w:rPr>
              <w:t>Bilingual</w:t>
            </w:r>
            <w:proofErr w:type="spellEnd"/>
            <w:r w:rsidRPr="00E74063">
              <w:rPr>
                <w:rFonts w:ascii="Arial" w:hAnsi="Arial" w:cs="Arial"/>
              </w:rPr>
              <w:t xml:space="preserve"> </w:t>
            </w:r>
            <w:proofErr w:type="spellStart"/>
            <w:r w:rsidRPr="00E74063">
              <w:rPr>
                <w:rFonts w:ascii="Arial" w:hAnsi="Arial" w:cs="Arial"/>
              </w:rPr>
              <w:t>Municipalities</w:t>
            </w:r>
            <w:proofErr w:type="spellEnd"/>
          </w:p>
        </w:tc>
      </w:tr>
      <w:tr w:rsidR="00DC7E9B" w:rsidRPr="00730BB2" w14:paraId="031D6098" w14:textId="77777777" w:rsidTr="009F5FA2">
        <w:tc>
          <w:tcPr>
            <w:tcW w:w="4536" w:type="dxa"/>
            <w:gridSpan w:val="2"/>
          </w:tcPr>
          <w:p w14:paraId="7C1AC086" w14:textId="58F334BF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Triple R Community Futures Development Corporation</w:t>
            </w:r>
          </w:p>
        </w:tc>
        <w:tc>
          <w:tcPr>
            <w:tcW w:w="284" w:type="dxa"/>
          </w:tcPr>
          <w:p w14:paraId="2958C9A5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E3C873F" w14:textId="2EA438FA" w:rsidR="00DC7E9B" w:rsidRPr="009910AC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  <w:lang w:val="en-US"/>
              </w:rPr>
            </w:pPr>
            <w:r w:rsidRPr="009910AC">
              <w:rPr>
                <w:rFonts w:ascii="Arial" w:hAnsi="Arial" w:cs="Arial"/>
                <w:lang w:val="en-US"/>
              </w:rPr>
              <w:t>Triple R Community Futures Development Corporation</w:t>
            </w:r>
          </w:p>
        </w:tc>
      </w:tr>
      <w:tr w:rsidR="00DC7E9B" w:rsidRPr="00617331" w14:paraId="601E100F" w14:textId="77777777" w:rsidTr="009F5FA2">
        <w:tc>
          <w:tcPr>
            <w:tcW w:w="4536" w:type="dxa"/>
            <w:gridSpan w:val="2"/>
          </w:tcPr>
          <w:p w14:paraId="77E9C0FA" w14:textId="495812D1" w:rsidR="00DC7E9B" w:rsidRPr="00E74063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ENVIRONMENTAL HEALTH</w:t>
            </w:r>
          </w:p>
        </w:tc>
        <w:tc>
          <w:tcPr>
            <w:tcW w:w="284" w:type="dxa"/>
          </w:tcPr>
          <w:p w14:paraId="5D9D39F1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3C4CDF4" w14:textId="5481E8B9" w:rsidR="00DC7E9B" w:rsidRPr="00E74063" w:rsidRDefault="00DC7E9B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SANTÉ ENVIRONNEMENTALE</w:t>
            </w:r>
          </w:p>
        </w:tc>
      </w:tr>
      <w:tr w:rsidR="00DC7E9B" w:rsidRPr="00825C2A" w14:paraId="28A1618D" w14:textId="77777777" w:rsidTr="009F5FA2">
        <w:tc>
          <w:tcPr>
            <w:tcW w:w="4536" w:type="dxa"/>
            <w:gridSpan w:val="2"/>
          </w:tcPr>
          <w:p w14:paraId="04AFA897" w14:textId="29D54ABB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lastRenderedPageBreak/>
              <w:t>Seine Rat Roseau Watershed District</w:t>
            </w:r>
          </w:p>
        </w:tc>
        <w:tc>
          <w:tcPr>
            <w:tcW w:w="284" w:type="dxa"/>
          </w:tcPr>
          <w:p w14:paraId="61E35E6D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AAA76ED" w14:textId="29920E9E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District du bassin versant Seine-Rat-Roseau</w:t>
            </w:r>
          </w:p>
        </w:tc>
      </w:tr>
      <w:tr w:rsidR="00DC7E9B" w:rsidRPr="00825C2A" w14:paraId="12B76597" w14:textId="77777777" w:rsidTr="009F5FA2">
        <w:tc>
          <w:tcPr>
            <w:tcW w:w="4536" w:type="dxa"/>
            <w:gridSpan w:val="2"/>
          </w:tcPr>
          <w:p w14:paraId="7BD04EDB" w14:textId="22A3EFB1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Red River Bassin Commission</w:t>
            </w:r>
          </w:p>
        </w:tc>
        <w:tc>
          <w:tcPr>
            <w:tcW w:w="284" w:type="dxa"/>
          </w:tcPr>
          <w:p w14:paraId="016E3015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B37474E" w14:textId="75CFF0C8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Commission du bassin de la Rivière-Rouge</w:t>
            </w:r>
          </w:p>
        </w:tc>
      </w:tr>
      <w:tr w:rsidR="00DC7E9B" w:rsidRPr="00825C2A" w14:paraId="5CD9EBC9" w14:textId="77777777" w:rsidTr="009F5FA2">
        <w:tc>
          <w:tcPr>
            <w:tcW w:w="4536" w:type="dxa"/>
            <w:gridSpan w:val="2"/>
          </w:tcPr>
          <w:p w14:paraId="2FDDCC14" w14:textId="525F6041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Laval Cloutier</w:t>
            </w:r>
          </w:p>
        </w:tc>
        <w:tc>
          <w:tcPr>
            <w:tcW w:w="284" w:type="dxa"/>
          </w:tcPr>
          <w:p w14:paraId="6AEAE8F7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0F8336E" w14:textId="546657DD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Laval-Cloutier</w:t>
            </w:r>
          </w:p>
        </w:tc>
      </w:tr>
      <w:tr w:rsidR="00DC7E9B" w:rsidRPr="00825C2A" w14:paraId="12AB56B7" w14:textId="77777777" w:rsidTr="009F5FA2">
        <w:tc>
          <w:tcPr>
            <w:tcW w:w="4536" w:type="dxa"/>
            <w:gridSpan w:val="2"/>
          </w:tcPr>
          <w:p w14:paraId="654568C7" w14:textId="49210CFB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Rat River Health Council</w:t>
            </w:r>
          </w:p>
        </w:tc>
        <w:tc>
          <w:tcPr>
            <w:tcW w:w="284" w:type="dxa"/>
          </w:tcPr>
          <w:p w14:paraId="32D17A34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949E38D" w14:textId="2D2F588B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Conseil de santé Rivière-aux-Rats</w:t>
            </w:r>
          </w:p>
        </w:tc>
      </w:tr>
      <w:tr w:rsidR="00DC7E9B" w:rsidRPr="00825C2A" w14:paraId="1B290B03" w14:textId="77777777" w:rsidTr="009F5FA2">
        <w:tc>
          <w:tcPr>
            <w:tcW w:w="4536" w:type="dxa"/>
            <w:gridSpan w:val="2"/>
          </w:tcPr>
          <w:p w14:paraId="09FEEB18" w14:textId="7777627D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St. Pierre / De Salaberry Handi-Transit</w:t>
            </w:r>
          </w:p>
        </w:tc>
        <w:tc>
          <w:tcPr>
            <w:tcW w:w="284" w:type="dxa"/>
          </w:tcPr>
          <w:p w14:paraId="138DAF65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D8E6798" w14:textId="0146B485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Transport adapté de Saint-Pierre/De Salaberry</w:t>
            </w:r>
          </w:p>
        </w:tc>
      </w:tr>
      <w:tr w:rsidR="00DC7E9B" w:rsidRPr="00825C2A" w14:paraId="1349A2DC" w14:textId="77777777" w:rsidTr="009F5FA2">
        <w:tc>
          <w:tcPr>
            <w:tcW w:w="4536" w:type="dxa"/>
            <w:gridSpan w:val="2"/>
          </w:tcPr>
          <w:p w14:paraId="4CC076BB" w14:textId="63B7DA5F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St. Pierre and District Vet</w:t>
            </w:r>
          </w:p>
        </w:tc>
        <w:tc>
          <w:tcPr>
            <w:tcW w:w="284" w:type="dxa"/>
          </w:tcPr>
          <w:p w14:paraId="0E97CA70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03DF0BE" w14:textId="5567B107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Vétérinaire de Saint-Pierre et district</w:t>
            </w:r>
          </w:p>
        </w:tc>
      </w:tr>
      <w:tr w:rsidR="00DC7E9B" w:rsidRPr="00617331" w14:paraId="78E32A5D" w14:textId="77777777" w:rsidTr="009F5FA2">
        <w:tc>
          <w:tcPr>
            <w:tcW w:w="4536" w:type="dxa"/>
            <w:gridSpan w:val="2"/>
          </w:tcPr>
          <w:p w14:paraId="792CA7B6" w14:textId="6E5C57FF" w:rsidR="00DC7E9B" w:rsidRPr="00E74063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RECREATION &amp; CULTURE</w:t>
            </w:r>
          </w:p>
        </w:tc>
        <w:tc>
          <w:tcPr>
            <w:tcW w:w="284" w:type="dxa"/>
          </w:tcPr>
          <w:p w14:paraId="412ADF56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4C6C793" w14:textId="3E1C7092" w:rsidR="00DC7E9B" w:rsidRPr="00E74063" w:rsidRDefault="00DC7E9B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LOISIRS ET CULTURE</w:t>
            </w:r>
          </w:p>
        </w:tc>
      </w:tr>
      <w:tr w:rsidR="00DC7E9B" w:rsidRPr="00617331" w14:paraId="4E83B3A5" w14:textId="77777777" w:rsidTr="009F5FA2">
        <w:tc>
          <w:tcPr>
            <w:tcW w:w="4536" w:type="dxa"/>
            <w:gridSpan w:val="2"/>
          </w:tcPr>
          <w:p w14:paraId="781DA1A6" w14:textId="002BDAAC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Jolys Regional Library</w:t>
            </w:r>
          </w:p>
        </w:tc>
        <w:tc>
          <w:tcPr>
            <w:tcW w:w="284" w:type="dxa"/>
          </w:tcPr>
          <w:p w14:paraId="23CF4395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16082B8" w14:textId="5E44E7DD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Bibliothèque régionale Jolys</w:t>
            </w:r>
          </w:p>
        </w:tc>
      </w:tr>
      <w:tr w:rsidR="00DC7E9B" w:rsidRPr="00617331" w14:paraId="7B9E6C2E" w14:textId="77777777" w:rsidTr="009F5FA2">
        <w:tc>
          <w:tcPr>
            <w:tcW w:w="4536" w:type="dxa"/>
            <w:gridSpan w:val="2"/>
          </w:tcPr>
          <w:p w14:paraId="3A836D4F" w14:textId="2F6AF24F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Rat River Recreation Commission</w:t>
            </w:r>
          </w:p>
        </w:tc>
        <w:tc>
          <w:tcPr>
            <w:tcW w:w="284" w:type="dxa"/>
          </w:tcPr>
          <w:p w14:paraId="5F0555E6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ABD4F77" w14:textId="78521436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Commission récréative de la Rivière-aux-Rats</w:t>
            </w:r>
          </w:p>
        </w:tc>
      </w:tr>
      <w:tr w:rsidR="00645C09" w:rsidRPr="00617331" w14:paraId="32A08ABF" w14:textId="77777777" w:rsidTr="009F5FA2">
        <w:tc>
          <w:tcPr>
            <w:tcW w:w="4536" w:type="dxa"/>
            <w:gridSpan w:val="2"/>
          </w:tcPr>
          <w:p w14:paraId="3299C32D" w14:textId="7A4AC21A" w:rsidR="00645C09" w:rsidRPr="00B53B7C" w:rsidRDefault="00645C09" w:rsidP="00645C09">
            <w:pPr>
              <w:pStyle w:val="NoSpacing"/>
              <w:spacing w:after="80"/>
              <w:ind w:left="505"/>
              <w:rPr>
                <w:rFonts w:asciiTheme="minorBidi" w:hAnsiTheme="minorBidi"/>
                <w:color w:val="3333FF"/>
                <w:lang w:val="en-CA"/>
              </w:rPr>
            </w:pPr>
            <w:r w:rsidRPr="00B53B7C">
              <w:rPr>
                <w:rFonts w:asciiTheme="minorBidi" w:hAnsiTheme="minorBidi"/>
                <w:color w:val="3333FF"/>
                <w:lang w:val="en-CA"/>
              </w:rPr>
              <w:t>Minutes of May 1</w:t>
            </w:r>
            <w:r w:rsidRPr="00B53B7C">
              <w:rPr>
                <w:rFonts w:asciiTheme="minorBidi" w:hAnsiTheme="minorBidi"/>
                <w:color w:val="3333FF"/>
                <w:vertAlign w:val="superscript"/>
                <w:lang w:val="en-CA"/>
              </w:rPr>
              <w:t>st</w:t>
            </w:r>
            <w:r w:rsidRPr="00B53B7C">
              <w:rPr>
                <w:rFonts w:asciiTheme="minorBidi" w:hAnsiTheme="minorBidi"/>
                <w:color w:val="3333FF"/>
                <w:lang w:val="en-CA"/>
              </w:rPr>
              <w:t>, 2023</w:t>
            </w:r>
          </w:p>
        </w:tc>
        <w:tc>
          <w:tcPr>
            <w:tcW w:w="284" w:type="dxa"/>
          </w:tcPr>
          <w:p w14:paraId="4FE168E4" w14:textId="77777777" w:rsidR="00645C09" w:rsidRPr="00B53B7C" w:rsidRDefault="00645C09" w:rsidP="00DC7E9B">
            <w:pPr>
              <w:pStyle w:val="NoSpacing"/>
              <w:spacing w:after="80"/>
              <w:rPr>
                <w:rFonts w:asciiTheme="minorBidi" w:hAnsiTheme="minorBidi"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581E0FA" w14:textId="45511B42" w:rsidR="00645C09" w:rsidRPr="00B53B7C" w:rsidRDefault="008C198B" w:rsidP="00B53B7C">
            <w:pPr>
              <w:pStyle w:val="NoSpacing"/>
              <w:spacing w:after="80"/>
              <w:ind w:left="505"/>
              <w:rPr>
                <w:rFonts w:asciiTheme="minorBidi" w:hAnsiTheme="minorBidi"/>
                <w:color w:val="3333FF"/>
              </w:rPr>
            </w:pPr>
            <w:proofErr w:type="gramStart"/>
            <w:r>
              <w:rPr>
                <w:rFonts w:asciiTheme="minorBidi" w:hAnsiTheme="minorBidi"/>
                <w:color w:val="0808ED"/>
                <w:u w:color="0000ED"/>
              </w:rPr>
              <w:t>p</w:t>
            </w:r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>rocès</w:t>
            </w:r>
            <w:proofErr w:type="gramEnd"/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>-verbal du 1</w:t>
            </w:r>
            <w:r w:rsidR="00B53B7C" w:rsidRPr="00B53B7C">
              <w:rPr>
                <w:rFonts w:asciiTheme="minorBidi" w:hAnsiTheme="minorBidi"/>
                <w:color w:val="0808ED"/>
                <w:u w:color="0000ED"/>
                <w:vertAlign w:val="superscript"/>
              </w:rPr>
              <w:t>er</w:t>
            </w:r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 xml:space="preserve"> mai 2023</w:t>
            </w:r>
          </w:p>
        </w:tc>
      </w:tr>
      <w:tr w:rsidR="00645C09" w:rsidRPr="00617331" w14:paraId="1F470CDF" w14:textId="77777777" w:rsidTr="009F5FA2">
        <w:tc>
          <w:tcPr>
            <w:tcW w:w="4536" w:type="dxa"/>
            <w:gridSpan w:val="2"/>
          </w:tcPr>
          <w:p w14:paraId="0CB5B47E" w14:textId="301DFEDB" w:rsidR="00645C09" w:rsidRPr="00B53B7C" w:rsidRDefault="00645C09" w:rsidP="00645C09">
            <w:pPr>
              <w:pStyle w:val="NoSpacing"/>
              <w:spacing w:after="80"/>
              <w:ind w:left="505"/>
              <w:rPr>
                <w:rFonts w:asciiTheme="minorBidi" w:hAnsiTheme="minorBidi"/>
                <w:color w:val="3333FF"/>
                <w:lang w:val="en-CA"/>
              </w:rPr>
            </w:pPr>
            <w:r w:rsidRPr="00B53B7C">
              <w:rPr>
                <w:rFonts w:asciiTheme="minorBidi" w:hAnsiTheme="minorBidi"/>
                <w:color w:val="3333FF"/>
                <w:lang w:val="en-CA"/>
              </w:rPr>
              <w:t>Minutes of September 11, 2023</w:t>
            </w:r>
          </w:p>
        </w:tc>
        <w:tc>
          <w:tcPr>
            <w:tcW w:w="284" w:type="dxa"/>
          </w:tcPr>
          <w:p w14:paraId="31DA0A8F" w14:textId="77777777" w:rsidR="00645C09" w:rsidRPr="00B53B7C" w:rsidRDefault="00645C09" w:rsidP="00DC7E9B">
            <w:pPr>
              <w:pStyle w:val="NoSpacing"/>
              <w:spacing w:after="80"/>
              <w:rPr>
                <w:rFonts w:asciiTheme="minorBidi" w:hAnsiTheme="minorBidi"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4D3E00D" w14:textId="46F16A63" w:rsidR="00645C09" w:rsidRPr="00B53B7C" w:rsidRDefault="008C198B" w:rsidP="00B53B7C">
            <w:pPr>
              <w:pStyle w:val="NoSpacing"/>
              <w:spacing w:after="80"/>
              <w:ind w:left="505"/>
              <w:rPr>
                <w:rFonts w:asciiTheme="minorBidi" w:hAnsiTheme="minorBidi"/>
                <w:color w:val="3333FF"/>
              </w:rPr>
            </w:pPr>
            <w:proofErr w:type="gramStart"/>
            <w:r>
              <w:rPr>
                <w:rFonts w:asciiTheme="minorBidi" w:hAnsiTheme="minorBidi"/>
                <w:color w:val="0808ED"/>
                <w:u w:color="0000ED"/>
              </w:rPr>
              <w:t>p</w:t>
            </w:r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>rocès</w:t>
            </w:r>
            <w:proofErr w:type="gramEnd"/>
            <w:r w:rsidR="00B53B7C" w:rsidRPr="00B53B7C">
              <w:rPr>
                <w:rFonts w:asciiTheme="minorBidi" w:hAnsiTheme="minorBidi"/>
                <w:color w:val="0808ED"/>
                <w:u w:color="0000ED"/>
              </w:rPr>
              <w:t>-verbal du 11 septembre 2023</w:t>
            </w:r>
          </w:p>
        </w:tc>
      </w:tr>
      <w:tr w:rsidR="00DC7E9B" w:rsidRPr="00825C2A" w14:paraId="3B397C5C" w14:textId="77777777" w:rsidTr="009F5FA2">
        <w:tc>
          <w:tcPr>
            <w:tcW w:w="4536" w:type="dxa"/>
            <w:gridSpan w:val="2"/>
          </w:tcPr>
          <w:p w14:paraId="446729D9" w14:textId="676758E0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St. Pierre Recreation Centre Advisory Board</w:t>
            </w:r>
          </w:p>
        </w:tc>
        <w:tc>
          <w:tcPr>
            <w:tcW w:w="284" w:type="dxa"/>
          </w:tcPr>
          <w:p w14:paraId="44BD482B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C866766" w14:textId="262FF972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Comité consultatif du Centre récréatif de Saint-Pierre</w:t>
            </w:r>
          </w:p>
        </w:tc>
      </w:tr>
      <w:tr w:rsidR="00DC7E9B" w:rsidRPr="00825C2A" w14:paraId="6398F062" w14:textId="77777777" w:rsidTr="009F5FA2">
        <w:tc>
          <w:tcPr>
            <w:tcW w:w="4536" w:type="dxa"/>
            <w:gridSpan w:val="2"/>
          </w:tcPr>
          <w:p w14:paraId="2CCDAA42" w14:textId="60398C08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Parc Carillon Inc. Committee</w:t>
            </w:r>
          </w:p>
        </w:tc>
        <w:tc>
          <w:tcPr>
            <w:tcW w:w="284" w:type="dxa"/>
          </w:tcPr>
          <w:p w14:paraId="69096BA8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9740963" w14:textId="26616712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 xml:space="preserve">Comité du Parc Carillon </w:t>
            </w:r>
            <w:proofErr w:type="spellStart"/>
            <w:r w:rsidRPr="00E74063">
              <w:rPr>
                <w:rFonts w:ascii="Arial" w:hAnsi="Arial" w:cs="Arial"/>
              </w:rPr>
              <w:t>inc.</w:t>
            </w:r>
            <w:proofErr w:type="spellEnd"/>
          </w:p>
        </w:tc>
      </w:tr>
      <w:tr w:rsidR="00DC7E9B" w:rsidRPr="00825C2A" w14:paraId="52C7192A" w14:textId="77777777" w:rsidTr="009F5FA2">
        <w:tc>
          <w:tcPr>
            <w:tcW w:w="4536" w:type="dxa"/>
            <w:gridSpan w:val="2"/>
          </w:tcPr>
          <w:p w14:paraId="7DB1BF0E" w14:textId="4DED7BD9" w:rsidR="00DC7E9B" w:rsidRPr="009910AC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9910AC">
              <w:rPr>
                <w:rFonts w:ascii="Arial" w:hAnsi="Arial" w:cs="Arial"/>
              </w:rPr>
              <w:t>St. Pierre Senior Services / Service pour Ainé(e)s</w:t>
            </w:r>
          </w:p>
        </w:tc>
        <w:tc>
          <w:tcPr>
            <w:tcW w:w="284" w:type="dxa"/>
          </w:tcPr>
          <w:p w14:paraId="26FB89C7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AE15D5A" w14:textId="559E4A1E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Services pour Ainé(e)s – St. Pierre Senior Services</w:t>
            </w:r>
          </w:p>
        </w:tc>
      </w:tr>
      <w:tr w:rsidR="00DC7E9B" w:rsidRPr="00825C2A" w14:paraId="633BF954" w14:textId="77777777" w:rsidTr="009F5FA2">
        <w:tc>
          <w:tcPr>
            <w:tcW w:w="4536" w:type="dxa"/>
            <w:gridSpan w:val="2"/>
          </w:tcPr>
          <w:p w14:paraId="28E57653" w14:textId="3247B3A3" w:rsidR="00DC7E9B" w:rsidRPr="00E74063" w:rsidRDefault="00DC7E9B" w:rsidP="00DC7E9B">
            <w:pPr>
              <w:pStyle w:val="NoSpacing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St. Pierre Manor – 2023 Construction Committee</w:t>
            </w:r>
          </w:p>
        </w:tc>
        <w:tc>
          <w:tcPr>
            <w:tcW w:w="284" w:type="dxa"/>
          </w:tcPr>
          <w:p w14:paraId="05F91FC1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4143DB2C" w14:textId="21E83E74" w:rsidR="00DC7E9B" w:rsidRPr="00E74063" w:rsidRDefault="00DC7E9B" w:rsidP="00DC7E9B">
            <w:pPr>
              <w:pStyle w:val="NoSpacing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Manoir Saint-Pierre – comité de construction 2023</w:t>
            </w:r>
          </w:p>
        </w:tc>
      </w:tr>
      <w:tr w:rsidR="00DC7E9B" w:rsidRPr="00825C2A" w14:paraId="7CDC6E63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1188C4F6" w14:textId="77777777" w:rsidR="00DC7E9B" w:rsidRPr="009910AC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6F8C644" w14:textId="77777777" w:rsidR="00DC7E9B" w:rsidRPr="00825C2A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50DB01AF" w14:textId="77777777" w:rsidR="00DC7E9B" w:rsidRPr="00E74063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</w:tr>
      <w:tr w:rsidR="00DC7E9B" w:rsidRPr="00617331" w14:paraId="271B516C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DE8CA99" w14:textId="3B8EBC53" w:rsidR="00DC7E9B" w:rsidRPr="00E74063" w:rsidRDefault="00DC7E9B" w:rsidP="00DC7E9B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IN CAMERA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6B1326A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6E7D677" w14:textId="1F521EE6" w:rsidR="00DC7E9B" w:rsidRPr="00E74063" w:rsidRDefault="00DC7E9B" w:rsidP="00DC7E9B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HUIS CLOS</w:t>
            </w:r>
          </w:p>
        </w:tc>
      </w:tr>
      <w:tr w:rsidR="00DC7E9B" w:rsidRPr="00617331" w14:paraId="4F51854D" w14:textId="77777777" w:rsidTr="009F5FA2">
        <w:tc>
          <w:tcPr>
            <w:tcW w:w="4536" w:type="dxa"/>
            <w:gridSpan w:val="2"/>
          </w:tcPr>
          <w:p w14:paraId="2D9B8125" w14:textId="656FE182" w:rsidR="00DC7E9B" w:rsidRPr="00E74063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Enter In Camera Session</w:t>
            </w:r>
          </w:p>
        </w:tc>
        <w:tc>
          <w:tcPr>
            <w:tcW w:w="284" w:type="dxa"/>
          </w:tcPr>
          <w:p w14:paraId="41B62B0E" w14:textId="77777777" w:rsidR="00DC7E9B" w:rsidRPr="009550F7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49E7DEC" w14:textId="04B0D56E" w:rsidR="00DC7E9B" w:rsidRPr="00E74063" w:rsidRDefault="00DC7E9B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Ouverture de la séance à huis clos</w:t>
            </w:r>
          </w:p>
        </w:tc>
      </w:tr>
      <w:tr w:rsidR="00DC7E9B" w:rsidRPr="00617331" w14:paraId="776B8371" w14:textId="77777777" w:rsidTr="009F5FA2">
        <w:tc>
          <w:tcPr>
            <w:tcW w:w="4536" w:type="dxa"/>
            <w:gridSpan w:val="2"/>
          </w:tcPr>
          <w:p w14:paraId="74845236" w14:textId="0BCD24BF" w:rsidR="00DC7E9B" w:rsidRPr="00E74063" w:rsidRDefault="00DC7E9B" w:rsidP="00DC7E9B">
            <w:pPr>
              <w:pStyle w:val="NoSpacing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E74063">
              <w:rPr>
                <w:rFonts w:ascii="Arial" w:hAnsi="Arial" w:cs="Arial"/>
                <w:lang w:val="en-CA"/>
              </w:rPr>
              <w:t>Close In Camera Session</w:t>
            </w:r>
          </w:p>
        </w:tc>
        <w:tc>
          <w:tcPr>
            <w:tcW w:w="284" w:type="dxa"/>
          </w:tcPr>
          <w:p w14:paraId="1352E81E" w14:textId="77777777" w:rsidR="00DC7E9B" w:rsidRPr="009550F7" w:rsidRDefault="00DC7E9B" w:rsidP="00DC7E9B">
            <w:pPr>
              <w:pStyle w:val="NoSpacing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E9F7C2C" w14:textId="00294DB7" w:rsidR="00DC7E9B" w:rsidRPr="00E74063" w:rsidRDefault="00DC7E9B" w:rsidP="00DC7E9B">
            <w:pPr>
              <w:pStyle w:val="NoSpacing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E74063">
              <w:rPr>
                <w:rFonts w:ascii="Arial" w:hAnsi="Arial" w:cs="Arial"/>
              </w:rPr>
              <w:t>Clôture de la séance à huis clos</w:t>
            </w:r>
          </w:p>
        </w:tc>
      </w:tr>
      <w:tr w:rsidR="00DC7E9B" w:rsidRPr="00617331" w14:paraId="320DC27E" w14:textId="77777777" w:rsidTr="00E74063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2F166E51" w14:textId="77777777" w:rsidR="00DC7E9B" w:rsidRPr="009910AC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0A92E09C" w14:textId="77777777" w:rsidR="00DC7E9B" w:rsidRPr="009910AC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FBF8994" w14:textId="77777777" w:rsidR="00DC7E9B" w:rsidRPr="00E74063" w:rsidRDefault="00DC7E9B" w:rsidP="00DC7E9B">
            <w:pPr>
              <w:pStyle w:val="NoSpacing"/>
              <w:spacing w:after="80"/>
              <w:rPr>
                <w:rFonts w:ascii="Arial" w:hAnsi="Arial" w:cs="Arial"/>
              </w:rPr>
            </w:pPr>
          </w:p>
        </w:tc>
      </w:tr>
      <w:tr w:rsidR="00DC7E9B" w:rsidRPr="00617331" w14:paraId="27E56B27" w14:textId="77777777" w:rsidTr="00AF658E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701B7A1" w14:textId="73C8C6B4" w:rsidR="00DC7E9B" w:rsidRPr="00E74063" w:rsidRDefault="00DC7E9B" w:rsidP="00DC7E9B">
            <w:pPr>
              <w:pStyle w:val="NoSpacing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E74063">
              <w:rPr>
                <w:rFonts w:ascii="Arial" w:hAnsi="Arial" w:cs="Arial"/>
                <w:b/>
                <w:bCs/>
                <w:lang w:val="en-CA"/>
              </w:rPr>
              <w:t>ADJOURNMENT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77EE929F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67BD6A0" w14:textId="7CACD6EC" w:rsidR="00DC7E9B" w:rsidRPr="00E74063" w:rsidRDefault="00DC7E9B" w:rsidP="00DC7E9B">
            <w:pPr>
              <w:pStyle w:val="NoSpacing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E74063">
              <w:rPr>
                <w:rFonts w:ascii="Arial" w:hAnsi="Arial" w:cs="Arial"/>
                <w:b/>
                <w:bCs/>
              </w:rPr>
              <w:t>LEVÉE DE LA SÉANCE</w:t>
            </w:r>
          </w:p>
        </w:tc>
      </w:tr>
      <w:tr w:rsidR="00DC7E9B" w:rsidRPr="00617331" w14:paraId="0041B859" w14:textId="77777777" w:rsidTr="00AF658E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3E66AA5F" w14:textId="77777777" w:rsidR="00DC7E9B" w:rsidRPr="00E74063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03A2CB78" w14:textId="77777777" w:rsidR="00DC7E9B" w:rsidRPr="00617331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17645C9D" w14:textId="77777777" w:rsidR="00DC7E9B" w:rsidRPr="00E74063" w:rsidRDefault="00DC7E9B" w:rsidP="00DC7E9B">
            <w:pPr>
              <w:pStyle w:val="NoSpacing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</w:tbl>
    <w:p w14:paraId="242E9C9B" w14:textId="0523737C" w:rsidR="000E64C9" w:rsidRDefault="000E64C9" w:rsidP="00617331"/>
    <w:sectPr w:rsidR="000E64C9" w:rsidSect="00730BB2">
      <w:headerReference w:type="default" r:id="rId11"/>
      <w:footerReference w:type="default" r:id="rId12"/>
      <w:footerReference w:type="first" r:id="rId13"/>
      <w:pgSz w:w="12240" w:h="20160" w:code="5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72C66" w14:textId="77777777" w:rsidR="004D172E" w:rsidRDefault="004D172E" w:rsidP="00774AF8">
      <w:r>
        <w:separator/>
      </w:r>
    </w:p>
  </w:endnote>
  <w:endnote w:type="continuationSeparator" w:id="0">
    <w:p w14:paraId="4C3BFFBD" w14:textId="77777777" w:rsidR="004D172E" w:rsidRDefault="004D172E" w:rsidP="0077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6D6BDB" w:rsidRPr="006D6BDB" w14:paraId="7E3BB2E0" w14:textId="77777777" w:rsidTr="0022478B">
      <w:tc>
        <w:tcPr>
          <w:tcW w:w="4531" w:type="dxa"/>
        </w:tcPr>
        <w:p w14:paraId="1D6DF646" w14:textId="738DC885" w:rsidR="006D6BDB" w:rsidRPr="001F5B75" w:rsidRDefault="001F5B75" w:rsidP="006D6BDB">
          <w:pPr>
            <w:pStyle w:val="NoSpacing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Saint-Pierre-J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  <w:tc>
        <w:tcPr>
          <w:tcW w:w="426" w:type="dxa"/>
        </w:tcPr>
        <w:p w14:paraId="1E8D9B59" w14:textId="0A9C72E2" w:rsidR="006D6BDB" w:rsidRPr="006D6BDB" w:rsidRDefault="006D6BDB" w:rsidP="0022478B">
          <w:pPr>
            <w:pStyle w:val="NoSpacing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398D567C" w14:textId="3CF3EE9A" w:rsidR="006D6BDB" w:rsidRPr="006D6BDB" w:rsidRDefault="001F5B75" w:rsidP="006D6BDB">
          <w:pPr>
            <w:pStyle w:val="NoSpacing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</w:tr>
  </w:tbl>
  <w:p w14:paraId="4DA45424" w14:textId="77777777" w:rsidR="006D6BDB" w:rsidRDefault="006D6BDB" w:rsidP="006D6B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1F5B75" w:rsidRPr="006D6BDB" w14:paraId="65F76495" w14:textId="77777777" w:rsidTr="00431DB1">
      <w:tc>
        <w:tcPr>
          <w:tcW w:w="4531" w:type="dxa"/>
        </w:tcPr>
        <w:p w14:paraId="260DF43A" w14:textId="1926CEC8" w:rsidR="001F5B75" w:rsidRPr="001F5B75" w:rsidRDefault="001F5B75" w:rsidP="001F5B75">
          <w:pPr>
            <w:pStyle w:val="NoSpacing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  <w:tc>
        <w:tcPr>
          <w:tcW w:w="426" w:type="dxa"/>
        </w:tcPr>
        <w:p w14:paraId="005F124A" w14:textId="77777777" w:rsidR="001F5B75" w:rsidRPr="006D6BDB" w:rsidRDefault="001F5B75" w:rsidP="001F5B75">
          <w:pPr>
            <w:pStyle w:val="NoSpacing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5A4D63B8" w14:textId="77777777" w:rsidR="001F5B75" w:rsidRPr="006D6BDB" w:rsidRDefault="001F5B75" w:rsidP="001F5B75">
          <w:pPr>
            <w:pStyle w:val="NoSpacing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</w:tr>
  </w:tbl>
  <w:p w14:paraId="75193A41" w14:textId="77777777" w:rsidR="006D6BDB" w:rsidRPr="001F5B75" w:rsidRDefault="006D6BDB" w:rsidP="001F5B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30C53" w14:textId="77777777" w:rsidR="004D172E" w:rsidRDefault="004D172E" w:rsidP="00774AF8">
      <w:r>
        <w:separator/>
      </w:r>
    </w:p>
  </w:footnote>
  <w:footnote w:type="continuationSeparator" w:id="0">
    <w:p w14:paraId="40E6CAE0" w14:textId="77777777" w:rsidR="004D172E" w:rsidRDefault="004D172E" w:rsidP="00774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35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6"/>
      <w:gridCol w:w="284"/>
      <w:gridCol w:w="4536"/>
    </w:tblGrid>
    <w:tr w:rsidR="006D6BDB" w:rsidRPr="006D6BDB" w14:paraId="71D73B10" w14:textId="77777777" w:rsidTr="006D6BDB">
      <w:tc>
        <w:tcPr>
          <w:tcW w:w="4536" w:type="dxa"/>
        </w:tcPr>
        <w:p w14:paraId="326C7E40" w14:textId="48CD150C" w:rsidR="00AC350A" w:rsidRPr="0011043D" w:rsidRDefault="0011043D" w:rsidP="006D6BDB">
          <w:pPr>
            <w:pStyle w:val="NoSpacing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 w:rsidRPr="0011043D">
            <w:rPr>
              <w:rFonts w:asciiTheme="minorBidi" w:hAnsiTheme="minorBidi"/>
              <w:sz w:val="18"/>
              <w:szCs w:val="18"/>
              <w:lang w:val="en-CA"/>
            </w:rPr>
            <w:t>Council Meeting Agenda</w:t>
          </w:r>
        </w:p>
        <w:p w14:paraId="1B85DA7B" w14:textId="7C8989C6" w:rsidR="006D6BDB" w:rsidRPr="0011043D" w:rsidRDefault="0011043D" w:rsidP="006D6BDB">
          <w:pPr>
            <w:pStyle w:val="NoSpacing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>
            <w:rPr>
              <w:rFonts w:asciiTheme="minorBidi" w:hAnsiTheme="minorBidi"/>
              <w:sz w:val="18"/>
              <w:szCs w:val="18"/>
              <w:lang w:val="en-CA"/>
            </w:rPr>
            <w:t xml:space="preserve">September </w:t>
          </w:r>
          <w:r w:rsidR="007D5FA6">
            <w:rPr>
              <w:rFonts w:asciiTheme="minorBidi" w:hAnsiTheme="minorBidi"/>
              <w:sz w:val="18"/>
              <w:szCs w:val="18"/>
              <w:lang w:val="en-CA"/>
            </w:rPr>
            <w:t>20</w:t>
          </w:r>
          <w:r>
            <w:rPr>
              <w:rFonts w:asciiTheme="minorBidi" w:hAnsiTheme="minorBidi"/>
              <w:sz w:val="18"/>
              <w:szCs w:val="18"/>
              <w:lang w:val="en-CA"/>
            </w:rPr>
            <w:t>, 2023</w:t>
          </w:r>
        </w:p>
      </w:tc>
      <w:tc>
        <w:tcPr>
          <w:tcW w:w="284" w:type="dxa"/>
        </w:tcPr>
        <w:p w14:paraId="791B5A60" w14:textId="77777777" w:rsidR="006D6BDB" w:rsidRPr="0011043D" w:rsidRDefault="006D6BDB" w:rsidP="006D6BDB">
          <w:pPr>
            <w:pStyle w:val="NoSpacing"/>
            <w:rPr>
              <w:rFonts w:asciiTheme="minorBidi" w:hAnsiTheme="minorBidi"/>
              <w:sz w:val="18"/>
              <w:szCs w:val="18"/>
              <w:lang w:val="en-CA"/>
            </w:rPr>
          </w:pPr>
        </w:p>
      </w:tc>
      <w:tc>
        <w:tcPr>
          <w:tcW w:w="4536" w:type="dxa"/>
        </w:tcPr>
        <w:p w14:paraId="3F09425B" w14:textId="5FAFB083" w:rsidR="00AC350A" w:rsidRPr="0011043D" w:rsidRDefault="0011043D" w:rsidP="006D6BDB">
          <w:pPr>
            <w:pStyle w:val="NoSpacing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>Ordre du jour de réunion du conseil</w:t>
          </w:r>
        </w:p>
        <w:p w14:paraId="3AC80941" w14:textId="41236EBA" w:rsidR="006D6BDB" w:rsidRPr="0011043D" w:rsidRDefault="007D5FA6" w:rsidP="006D6BDB">
          <w:pPr>
            <w:pStyle w:val="NoSpacing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>20</w:t>
          </w:r>
          <w:r w:rsidR="0011043D">
            <w:rPr>
              <w:rFonts w:asciiTheme="minorBidi" w:hAnsiTheme="minorBidi"/>
              <w:sz w:val="18"/>
              <w:szCs w:val="18"/>
            </w:rPr>
            <w:t xml:space="preserve"> septembre 2023</w:t>
          </w:r>
        </w:p>
      </w:tc>
    </w:tr>
  </w:tbl>
  <w:p w14:paraId="3BFEA88F" w14:textId="77777777" w:rsidR="006D6BDB" w:rsidRDefault="006D6B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07282"/>
    <w:multiLevelType w:val="hybridMultilevel"/>
    <w:tmpl w:val="73CA837A"/>
    <w:lvl w:ilvl="0" w:tplc="65FE295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80927"/>
    <w:multiLevelType w:val="hybridMultilevel"/>
    <w:tmpl w:val="81E8142C"/>
    <w:lvl w:ilvl="0" w:tplc="D1CC40A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735DC"/>
    <w:multiLevelType w:val="hybridMultilevel"/>
    <w:tmpl w:val="DB9EB8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7259F"/>
    <w:multiLevelType w:val="hybridMultilevel"/>
    <w:tmpl w:val="0950BBEA"/>
    <w:lvl w:ilvl="0" w:tplc="423660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63346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91C0DC1"/>
    <w:multiLevelType w:val="hybridMultilevel"/>
    <w:tmpl w:val="D9D8DC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B6840"/>
    <w:multiLevelType w:val="hybridMultilevel"/>
    <w:tmpl w:val="6002B6CA"/>
    <w:lvl w:ilvl="0" w:tplc="49E09C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245AB"/>
    <w:multiLevelType w:val="hybridMultilevel"/>
    <w:tmpl w:val="F63641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5B3D47"/>
    <w:multiLevelType w:val="multilevel"/>
    <w:tmpl w:val="C33A286C"/>
    <w:styleLink w:val="Listeactuelle1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414BB"/>
    <w:multiLevelType w:val="hybridMultilevel"/>
    <w:tmpl w:val="F636416E"/>
    <w:lvl w:ilvl="0" w:tplc="70C25F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E82349"/>
    <w:multiLevelType w:val="hybridMultilevel"/>
    <w:tmpl w:val="D5FE0616"/>
    <w:lvl w:ilvl="0" w:tplc="20B05F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7E3EED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AAE2DD7"/>
    <w:multiLevelType w:val="hybridMultilevel"/>
    <w:tmpl w:val="94201EC0"/>
    <w:lvl w:ilvl="0" w:tplc="76A637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C710E"/>
    <w:multiLevelType w:val="hybridMultilevel"/>
    <w:tmpl w:val="F03A7652"/>
    <w:lvl w:ilvl="0" w:tplc="0246B70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715351">
    <w:abstractNumId w:val="8"/>
  </w:num>
  <w:num w:numId="2" w16cid:durableId="1854373527">
    <w:abstractNumId w:val="4"/>
  </w:num>
  <w:num w:numId="3" w16cid:durableId="35400537">
    <w:abstractNumId w:val="9"/>
  </w:num>
  <w:num w:numId="4" w16cid:durableId="1877505545">
    <w:abstractNumId w:val="7"/>
  </w:num>
  <w:num w:numId="5" w16cid:durableId="1210149966">
    <w:abstractNumId w:val="11"/>
  </w:num>
  <w:num w:numId="6" w16cid:durableId="2042971640">
    <w:abstractNumId w:val="13"/>
  </w:num>
  <w:num w:numId="7" w16cid:durableId="105396140">
    <w:abstractNumId w:val="1"/>
  </w:num>
  <w:num w:numId="8" w16cid:durableId="772744154">
    <w:abstractNumId w:val="0"/>
  </w:num>
  <w:num w:numId="9" w16cid:durableId="763455398">
    <w:abstractNumId w:val="2"/>
  </w:num>
  <w:num w:numId="10" w16cid:durableId="266231977">
    <w:abstractNumId w:val="5"/>
  </w:num>
  <w:num w:numId="11" w16cid:durableId="656768771">
    <w:abstractNumId w:val="10"/>
  </w:num>
  <w:num w:numId="12" w16cid:durableId="1050616712">
    <w:abstractNumId w:val="6"/>
  </w:num>
  <w:num w:numId="13" w16cid:durableId="264503325">
    <w:abstractNumId w:val="12"/>
  </w:num>
  <w:num w:numId="14" w16cid:durableId="743572971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F8"/>
    <w:rsid w:val="0001247F"/>
    <w:rsid w:val="0001425E"/>
    <w:rsid w:val="00021B72"/>
    <w:rsid w:val="0002493B"/>
    <w:rsid w:val="00024D27"/>
    <w:rsid w:val="000269E5"/>
    <w:rsid w:val="00027954"/>
    <w:rsid w:val="00044014"/>
    <w:rsid w:val="00075549"/>
    <w:rsid w:val="00075F23"/>
    <w:rsid w:val="00080CD4"/>
    <w:rsid w:val="00083484"/>
    <w:rsid w:val="00092FAD"/>
    <w:rsid w:val="000B3F34"/>
    <w:rsid w:val="000B7855"/>
    <w:rsid w:val="000C1A16"/>
    <w:rsid w:val="000C5493"/>
    <w:rsid w:val="000D08B6"/>
    <w:rsid w:val="000D186E"/>
    <w:rsid w:val="000E64C9"/>
    <w:rsid w:val="001103C3"/>
    <w:rsid w:val="0011043D"/>
    <w:rsid w:val="00122779"/>
    <w:rsid w:val="001237E3"/>
    <w:rsid w:val="00133F99"/>
    <w:rsid w:val="00151F0C"/>
    <w:rsid w:val="00151F9A"/>
    <w:rsid w:val="001576B0"/>
    <w:rsid w:val="00163370"/>
    <w:rsid w:val="00175610"/>
    <w:rsid w:val="00175A4C"/>
    <w:rsid w:val="001814A1"/>
    <w:rsid w:val="001855AA"/>
    <w:rsid w:val="001A0E02"/>
    <w:rsid w:val="001A1FA9"/>
    <w:rsid w:val="001A4DF3"/>
    <w:rsid w:val="001A5DBC"/>
    <w:rsid w:val="001A614C"/>
    <w:rsid w:val="001A64B9"/>
    <w:rsid w:val="001B05FD"/>
    <w:rsid w:val="001B6D60"/>
    <w:rsid w:val="001E267E"/>
    <w:rsid w:val="001E4DFE"/>
    <w:rsid w:val="001F35E6"/>
    <w:rsid w:val="001F5B75"/>
    <w:rsid w:val="001F6157"/>
    <w:rsid w:val="00201BB2"/>
    <w:rsid w:val="0020384C"/>
    <w:rsid w:val="00211013"/>
    <w:rsid w:val="002139B2"/>
    <w:rsid w:val="00213A39"/>
    <w:rsid w:val="0022478B"/>
    <w:rsid w:val="00226203"/>
    <w:rsid w:val="002412CE"/>
    <w:rsid w:val="00253BBB"/>
    <w:rsid w:val="0026255C"/>
    <w:rsid w:val="002663C9"/>
    <w:rsid w:val="002860C4"/>
    <w:rsid w:val="002919A8"/>
    <w:rsid w:val="002A5015"/>
    <w:rsid w:val="002C4BF7"/>
    <w:rsid w:val="002C6133"/>
    <w:rsid w:val="002D201E"/>
    <w:rsid w:val="002E7840"/>
    <w:rsid w:val="002F4A50"/>
    <w:rsid w:val="00302BBF"/>
    <w:rsid w:val="00322C5B"/>
    <w:rsid w:val="00332D61"/>
    <w:rsid w:val="003368D3"/>
    <w:rsid w:val="00340FE2"/>
    <w:rsid w:val="00345D70"/>
    <w:rsid w:val="003716F1"/>
    <w:rsid w:val="003739EE"/>
    <w:rsid w:val="0037445F"/>
    <w:rsid w:val="00376485"/>
    <w:rsid w:val="003A2C83"/>
    <w:rsid w:val="003B66F4"/>
    <w:rsid w:val="003C16E2"/>
    <w:rsid w:val="003C7353"/>
    <w:rsid w:val="003C7379"/>
    <w:rsid w:val="003E1DF5"/>
    <w:rsid w:val="003E3942"/>
    <w:rsid w:val="003F07A0"/>
    <w:rsid w:val="003F5CB2"/>
    <w:rsid w:val="003F66F0"/>
    <w:rsid w:val="00404F5D"/>
    <w:rsid w:val="00405F2E"/>
    <w:rsid w:val="00420FFC"/>
    <w:rsid w:val="004462E8"/>
    <w:rsid w:val="00446BD7"/>
    <w:rsid w:val="0045114E"/>
    <w:rsid w:val="0046254F"/>
    <w:rsid w:val="0046738C"/>
    <w:rsid w:val="00473633"/>
    <w:rsid w:val="00492F52"/>
    <w:rsid w:val="00495365"/>
    <w:rsid w:val="004A055C"/>
    <w:rsid w:val="004A2CD4"/>
    <w:rsid w:val="004A5492"/>
    <w:rsid w:val="004A6140"/>
    <w:rsid w:val="004A7578"/>
    <w:rsid w:val="004A7E11"/>
    <w:rsid w:val="004B08FB"/>
    <w:rsid w:val="004B43E0"/>
    <w:rsid w:val="004B6511"/>
    <w:rsid w:val="004D172E"/>
    <w:rsid w:val="004E5A56"/>
    <w:rsid w:val="004E69C8"/>
    <w:rsid w:val="004E6C9C"/>
    <w:rsid w:val="004F6164"/>
    <w:rsid w:val="00504002"/>
    <w:rsid w:val="00531EBE"/>
    <w:rsid w:val="00547CAB"/>
    <w:rsid w:val="00551558"/>
    <w:rsid w:val="005677D2"/>
    <w:rsid w:val="00571249"/>
    <w:rsid w:val="00582CA0"/>
    <w:rsid w:val="00592FBA"/>
    <w:rsid w:val="005946D9"/>
    <w:rsid w:val="005A3F81"/>
    <w:rsid w:val="005B1722"/>
    <w:rsid w:val="005B5628"/>
    <w:rsid w:val="005B6431"/>
    <w:rsid w:val="005C241D"/>
    <w:rsid w:val="005D3D73"/>
    <w:rsid w:val="005F0D84"/>
    <w:rsid w:val="005F501F"/>
    <w:rsid w:val="005F5643"/>
    <w:rsid w:val="005F612F"/>
    <w:rsid w:val="00617331"/>
    <w:rsid w:val="006200C9"/>
    <w:rsid w:val="0062238D"/>
    <w:rsid w:val="00622C2A"/>
    <w:rsid w:val="00630088"/>
    <w:rsid w:val="00641428"/>
    <w:rsid w:val="00645C09"/>
    <w:rsid w:val="00670903"/>
    <w:rsid w:val="00671A83"/>
    <w:rsid w:val="00673D00"/>
    <w:rsid w:val="00686771"/>
    <w:rsid w:val="006867FA"/>
    <w:rsid w:val="0069222C"/>
    <w:rsid w:val="006942D4"/>
    <w:rsid w:val="006A2C07"/>
    <w:rsid w:val="006A2F45"/>
    <w:rsid w:val="006C0D07"/>
    <w:rsid w:val="006D3CF6"/>
    <w:rsid w:val="006D4B38"/>
    <w:rsid w:val="006D6BDB"/>
    <w:rsid w:val="006E0116"/>
    <w:rsid w:val="006E3446"/>
    <w:rsid w:val="006E3AA6"/>
    <w:rsid w:val="006F2579"/>
    <w:rsid w:val="006F4774"/>
    <w:rsid w:val="00707772"/>
    <w:rsid w:val="007137E8"/>
    <w:rsid w:val="00713B49"/>
    <w:rsid w:val="007261CD"/>
    <w:rsid w:val="00730BB2"/>
    <w:rsid w:val="00741AB2"/>
    <w:rsid w:val="00743D21"/>
    <w:rsid w:val="00762D9E"/>
    <w:rsid w:val="00763E7D"/>
    <w:rsid w:val="00774AF8"/>
    <w:rsid w:val="007800C2"/>
    <w:rsid w:val="00784DF3"/>
    <w:rsid w:val="0078636B"/>
    <w:rsid w:val="007865AF"/>
    <w:rsid w:val="007976B8"/>
    <w:rsid w:val="007C343B"/>
    <w:rsid w:val="007D51FE"/>
    <w:rsid w:val="007D5FA6"/>
    <w:rsid w:val="007E4700"/>
    <w:rsid w:val="007E5800"/>
    <w:rsid w:val="007E6DC0"/>
    <w:rsid w:val="007F0142"/>
    <w:rsid w:val="007F074B"/>
    <w:rsid w:val="007F37C0"/>
    <w:rsid w:val="00802139"/>
    <w:rsid w:val="00811E11"/>
    <w:rsid w:val="0081216D"/>
    <w:rsid w:val="00813C2E"/>
    <w:rsid w:val="00821FE4"/>
    <w:rsid w:val="008242C0"/>
    <w:rsid w:val="00825C2A"/>
    <w:rsid w:val="00831737"/>
    <w:rsid w:val="00843080"/>
    <w:rsid w:val="00862E76"/>
    <w:rsid w:val="00867FF2"/>
    <w:rsid w:val="0087194D"/>
    <w:rsid w:val="008757BB"/>
    <w:rsid w:val="008776F7"/>
    <w:rsid w:val="00897F40"/>
    <w:rsid w:val="008A3B90"/>
    <w:rsid w:val="008A5873"/>
    <w:rsid w:val="008B3001"/>
    <w:rsid w:val="008B4EBD"/>
    <w:rsid w:val="008C198B"/>
    <w:rsid w:val="008D1A51"/>
    <w:rsid w:val="008D6935"/>
    <w:rsid w:val="008E03DE"/>
    <w:rsid w:val="008F134B"/>
    <w:rsid w:val="008F1378"/>
    <w:rsid w:val="008F4488"/>
    <w:rsid w:val="0090352A"/>
    <w:rsid w:val="00907856"/>
    <w:rsid w:val="009144EE"/>
    <w:rsid w:val="00915DAF"/>
    <w:rsid w:val="009271A2"/>
    <w:rsid w:val="00942DDE"/>
    <w:rsid w:val="009464C8"/>
    <w:rsid w:val="00952B12"/>
    <w:rsid w:val="009550F7"/>
    <w:rsid w:val="00964441"/>
    <w:rsid w:val="0097095E"/>
    <w:rsid w:val="00973CE9"/>
    <w:rsid w:val="009910AC"/>
    <w:rsid w:val="0099128E"/>
    <w:rsid w:val="009A7703"/>
    <w:rsid w:val="009B030A"/>
    <w:rsid w:val="009B1753"/>
    <w:rsid w:val="009B4072"/>
    <w:rsid w:val="009B614F"/>
    <w:rsid w:val="009C49E5"/>
    <w:rsid w:val="009D01D4"/>
    <w:rsid w:val="009F5FA2"/>
    <w:rsid w:val="009F695A"/>
    <w:rsid w:val="00A044D9"/>
    <w:rsid w:val="00A1086E"/>
    <w:rsid w:val="00A112F8"/>
    <w:rsid w:val="00A14C3D"/>
    <w:rsid w:val="00A156F5"/>
    <w:rsid w:val="00A16DF2"/>
    <w:rsid w:val="00A24384"/>
    <w:rsid w:val="00A25925"/>
    <w:rsid w:val="00A2708A"/>
    <w:rsid w:val="00A30932"/>
    <w:rsid w:val="00A32151"/>
    <w:rsid w:val="00A32D4A"/>
    <w:rsid w:val="00A53925"/>
    <w:rsid w:val="00A5674F"/>
    <w:rsid w:val="00A755AF"/>
    <w:rsid w:val="00A75E56"/>
    <w:rsid w:val="00A835B2"/>
    <w:rsid w:val="00A87134"/>
    <w:rsid w:val="00A95A27"/>
    <w:rsid w:val="00A96395"/>
    <w:rsid w:val="00AA7E43"/>
    <w:rsid w:val="00AB2E47"/>
    <w:rsid w:val="00AB4810"/>
    <w:rsid w:val="00AB760D"/>
    <w:rsid w:val="00AC350A"/>
    <w:rsid w:val="00AC4562"/>
    <w:rsid w:val="00AD1754"/>
    <w:rsid w:val="00AD1F8D"/>
    <w:rsid w:val="00AD5816"/>
    <w:rsid w:val="00AE15D7"/>
    <w:rsid w:val="00AE16B3"/>
    <w:rsid w:val="00AF0A1B"/>
    <w:rsid w:val="00AF3112"/>
    <w:rsid w:val="00AF658E"/>
    <w:rsid w:val="00B05F0B"/>
    <w:rsid w:val="00B179E8"/>
    <w:rsid w:val="00B23906"/>
    <w:rsid w:val="00B33E7E"/>
    <w:rsid w:val="00B373C6"/>
    <w:rsid w:val="00B42E4D"/>
    <w:rsid w:val="00B50700"/>
    <w:rsid w:val="00B53B7C"/>
    <w:rsid w:val="00B6360B"/>
    <w:rsid w:val="00B65E9A"/>
    <w:rsid w:val="00B717FB"/>
    <w:rsid w:val="00B71EF0"/>
    <w:rsid w:val="00B73B76"/>
    <w:rsid w:val="00B7484B"/>
    <w:rsid w:val="00B85A71"/>
    <w:rsid w:val="00B9537A"/>
    <w:rsid w:val="00BB27A4"/>
    <w:rsid w:val="00BD2F89"/>
    <w:rsid w:val="00C00132"/>
    <w:rsid w:val="00C031AE"/>
    <w:rsid w:val="00C05FD2"/>
    <w:rsid w:val="00C071F8"/>
    <w:rsid w:val="00C1056A"/>
    <w:rsid w:val="00C20F97"/>
    <w:rsid w:val="00C33346"/>
    <w:rsid w:val="00C41F6F"/>
    <w:rsid w:val="00C52453"/>
    <w:rsid w:val="00C52812"/>
    <w:rsid w:val="00C57E89"/>
    <w:rsid w:val="00C63854"/>
    <w:rsid w:val="00C80B46"/>
    <w:rsid w:val="00C86B98"/>
    <w:rsid w:val="00C87E9C"/>
    <w:rsid w:val="00CA0EEB"/>
    <w:rsid w:val="00CA5F96"/>
    <w:rsid w:val="00CE12E8"/>
    <w:rsid w:val="00CF2485"/>
    <w:rsid w:val="00D00056"/>
    <w:rsid w:val="00D05128"/>
    <w:rsid w:val="00D058B9"/>
    <w:rsid w:val="00D1117A"/>
    <w:rsid w:val="00D21688"/>
    <w:rsid w:val="00D26AC7"/>
    <w:rsid w:val="00D43D58"/>
    <w:rsid w:val="00D50B3D"/>
    <w:rsid w:val="00D75E3A"/>
    <w:rsid w:val="00D8199D"/>
    <w:rsid w:val="00D90E2B"/>
    <w:rsid w:val="00D92F44"/>
    <w:rsid w:val="00D942AA"/>
    <w:rsid w:val="00D95E2C"/>
    <w:rsid w:val="00D97D96"/>
    <w:rsid w:val="00DA4E1C"/>
    <w:rsid w:val="00DB06F0"/>
    <w:rsid w:val="00DB424F"/>
    <w:rsid w:val="00DB4E3A"/>
    <w:rsid w:val="00DB5562"/>
    <w:rsid w:val="00DB5F03"/>
    <w:rsid w:val="00DC06D3"/>
    <w:rsid w:val="00DC1B65"/>
    <w:rsid w:val="00DC6449"/>
    <w:rsid w:val="00DC7E9B"/>
    <w:rsid w:val="00DD3160"/>
    <w:rsid w:val="00DD32AD"/>
    <w:rsid w:val="00DD6AAC"/>
    <w:rsid w:val="00DE4454"/>
    <w:rsid w:val="00DE57B4"/>
    <w:rsid w:val="00DF1352"/>
    <w:rsid w:val="00DF23EC"/>
    <w:rsid w:val="00DF4016"/>
    <w:rsid w:val="00E05D33"/>
    <w:rsid w:val="00E15C41"/>
    <w:rsid w:val="00E3212A"/>
    <w:rsid w:val="00E33DDA"/>
    <w:rsid w:val="00E37D4C"/>
    <w:rsid w:val="00E400B9"/>
    <w:rsid w:val="00E47836"/>
    <w:rsid w:val="00E57E64"/>
    <w:rsid w:val="00E74063"/>
    <w:rsid w:val="00E840F2"/>
    <w:rsid w:val="00EA5FC5"/>
    <w:rsid w:val="00EB0D30"/>
    <w:rsid w:val="00EB26AA"/>
    <w:rsid w:val="00EC6199"/>
    <w:rsid w:val="00ED1224"/>
    <w:rsid w:val="00ED662C"/>
    <w:rsid w:val="00EE1184"/>
    <w:rsid w:val="00EF3EED"/>
    <w:rsid w:val="00EF5AE8"/>
    <w:rsid w:val="00F008B1"/>
    <w:rsid w:val="00F00D52"/>
    <w:rsid w:val="00F0174F"/>
    <w:rsid w:val="00F25EB0"/>
    <w:rsid w:val="00F304BA"/>
    <w:rsid w:val="00F35D5C"/>
    <w:rsid w:val="00F36993"/>
    <w:rsid w:val="00F37C73"/>
    <w:rsid w:val="00F404F3"/>
    <w:rsid w:val="00F4479D"/>
    <w:rsid w:val="00F46C47"/>
    <w:rsid w:val="00F52280"/>
    <w:rsid w:val="00F5362D"/>
    <w:rsid w:val="00F54B34"/>
    <w:rsid w:val="00F56CCC"/>
    <w:rsid w:val="00F62A35"/>
    <w:rsid w:val="00F6396B"/>
    <w:rsid w:val="00F80636"/>
    <w:rsid w:val="00F82CCD"/>
    <w:rsid w:val="00F83AFA"/>
    <w:rsid w:val="00F850B2"/>
    <w:rsid w:val="00F854E7"/>
    <w:rsid w:val="00F923F9"/>
    <w:rsid w:val="00FA4B77"/>
    <w:rsid w:val="00FA6DD8"/>
    <w:rsid w:val="00FC1708"/>
    <w:rsid w:val="00FC2AEF"/>
    <w:rsid w:val="00FC30A0"/>
    <w:rsid w:val="00FE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A12050"/>
  <w15:chartTrackingRefBased/>
  <w15:docId w15:val="{AA510302-7100-447F-A540-643578AD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AF8"/>
    <w:pPr>
      <w:spacing w:after="0" w:line="240" w:lineRule="auto"/>
    </w:pPr>
    <w:rPr>
      <w:rFonts w:ascii="Arial" w:eastAsia="Times New Roman" w:hAnsi="Arial" w:cs="Times New Roman"/>
      <w:sz w:val="23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4A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AF8"/>
  </w:style>
  <w:style w:type="paragraph" w:styleId="Footer">
    <w:name w:val="footer"/>
    <w:basedOn w:val="Normal"/>
    <w:link w:val="FooterChar"/>
    <w:unhideWhenUsed/>
    <w:rsid w:val="00774A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74AF8"/>
  </w:style>
  <w:style w:type="paragraph" w:styleId="NoSpacing">
    <w:name w:val="No Spacing"/>
    <w:uiPriority w:val="1"/>
    <w:qFormat/>
    <w:rsid w:val="00774AF8"/>
    <w:pPr>
      <w:spacing w:after="0" w:line="240" w:lineRule="auto"/>
    </w:pPr>
  </w:style>
  <w:style w:type="character" w:styleId="CommentReference">
    <w:name w:val="annotation reference"/>
    <w:uiPriority w:val="99"/>
    <w:rsid w:val="00774AF8"/>
    <w:rPr>
      <w:sz w:val="16"/>
      <w:szCs w:val="16"/>
    </w:rPr>
  </w:style>
  <w:style w:type="paragraph" w:styleId="BodyTextIndent">
    <w:name w:val="Body Text Indent"/>
    <w:basedOn w:val="Normal"/>
    <w:link w:val="BodyTextIndentChar"/>
    <w:rsid w:val="0099128E"/>
    <w:pPr>
      <w:ind w:left="720" w:hanging="720"/>
    </w:pPr>
    <w:rPr>
      <w:rFonts w:ascii="Arial Narrow" w:hAnsi="Arial Narrow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99128E"/>
    <w:rPr>
      <w:rFonts w:ascii="Arial Narrow" w:eastAsia="Times New Roman" w:hAnsi="Arial Narrow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5674F"/>
    <w:pPr>
      <w:ind w:left="720"/>
      <w:contextualSpacing/>
    </w:pPr>
  </w:style>
  <w:style w:type="character" w:customStyle="1" w:styleId="secnum">
    <w:name w:val="secnum"/>
    <w:basedOn w:val="DefaultParagraphFont"/>
    <w:rsid w:val="006D4B38"/>
  </w:style>
  <w:style w:type="character" w:styleId="Hyperlink">
    <w:name w:val="Hyperlink"/>
    <w:basedOn w:val="DefaultParagraphFont"/>
    <w:uiPriority w:val="99"/>
    <w:semiHidden/>
    <w:unhideWhenUsed/>
    <w:rsid w:val="006D4B38"/>
    <w:rPr>
      <w:color w:val="0000FF"/>
      <w:u w:val="single"/>
    </w:rPr>
  </w:style>
  <w:style w:type="paragraph" w:customStyle="1" w:styleId="ind2c">
    <w:name w:val="ind2c"/>
    <w:basedOn w:val="Normal"/>
    <w:rsid w:val="008776F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semiHidden/>
    <w:unhideWhenUsed/>
    <w:rsid w:val="005F612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F612F"/>
    <w:rPr>
      <w:rFonts w:ascii="Arial" w:eastAsia="Times New Roman" w:hAnsi="Arial" w:cs="Times New Roman"/>
      <w:sz w:val="23"/>
      <w:szCs w:val="20"/>
    </w:rPr>
  </w:style>
  <w:style w:type="paragraph" w:customStyle="1" w:styleId="secheading">
    <w:name w:val="secheading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styleId="NormalWeb">
    <w:name w:val="Normal (Web)"/>
    <w:basedOn w:val="Normal"/>
    <w:uiPriority w:val="99"/>
    <w:unhideWhenUsed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customStyle="1" w:styleId="ind1c">
    <w:name w:val="ind1c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numbering" w:customStyle="1" w:styleId="Listeactuelle1">
    <w:name w:val="Liste actuelle1"/>
    <w:uiPriority w:val="99"/>
    <w:rsid w:val="008D6935"/>
    <w:pPr>
      <w:numPr>
        <w:numId w:val="1"/>
      </w:numPr>
    </w:pPr>
  </w:style>
  <w:style w:type="paragraph" w:customStyle="1" w:styleId="Default">
    <w:name w:val="Default"/>
    <w:rsid w:val="006200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54F"/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54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422A37915B6445BC4ECADEFDF5FB6C" ma:contentTypeVersion="17" ma:contentTypeDescription="Create a new document." ma:contentTypeScope="" ma:versionID="7423bcbed0a4241d775fd8bbbb27859b">
  <xsd:schema xmlns:xsd="http://www.w3.org/2001/XMLSchema" xmlns:xs="http://www.w3.org/2001/XMLSchema" xmlns:p="http://schemas.microsoft.com/office/2006/metadata/properties" xmlns:ns2="d8798e86-4d4d-4b1a-9916-22ae918f354c" xmlns:ns3="7212147c-1a0d-4f6e-bd95-ce4a364d38ed" targetNamespace="http://schemas.microsoft.com/office/2006/metadata/properties" ma:root="true" ma:fieldsID="cbdf3c88f70fea207d395ef9eae1fba2" ns2:_="" ns3:_="">
    <xsd:import namespace="d8798e86-4d4d-4b1a-9916-22ae918f354c"/>
    <xsd:import namespace="7212147c-1a0d-4f6e-bd95-ce4a364d38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98e86-4d4d-4b1a-9916-22ae918f354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c05f188-c1ce-432c-90a6-e3c2508622ce}" ma:internalName="TaxCatchAll" ma:showField="CatchAllData" ma:web="d8798e86-4d4d-4b1a-9916-22ae918f3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2147c-1a0d-4f6e-bd95-ce4a364d38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23c51a-bebc-422e-8f37-513a38a438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945AE2-30F2-4022-AFC5-CF0213FC7A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98e86-4d4d-4b1a-9916-22ae918f354c"/>
    <ds:schemaRef ds:uri="7212147c-1a0d-4f6e-bd95-ce4a364d3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430E3-0D1B-4C86-8AF6-4DF5EA445E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9F4EC8-A377-C24A-8F85-F594B9403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872</Words>
  <Characters>5060</Characters>
  <Application>Microsoft Office Word</Application>
  <DocSecurity>4</DocSecurity>
  <Lines>337</Lines>
  <Paragraphs>160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Legal</dc:creator>
  <cp:keywords/>
  <dc:description/>
  <cp:lastModifiedBy>CAO</cp:lastModifiedBy>
  <cp:revision>2</cp:revision>
  <cp:lastPrinted>2023-08-26T00:25:00Z</cp:lastPrinted>
  <dcterms:created xsi:type="dcterms:W3CDTF">2023-09-19T13:14:00Z</dcterms:created>
  <dcterms:modified xsi:type="dcterms:W3CDTF">2023-09-19T13:14:00Z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f03e0c5b8f154004fff3ba91ca9810824a530028723556f817896cc4c85250e8</vt:lpwstr>
  </property>
</Properties>
</file>