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4EFD0" w14:textId="77777777" w:rsidR="00832379" w:rsidRPr="00A363DA" w:rsidRDefault="00000000">
      <w:pPr>
        <w:jc w:val="center"/>
      </w:pPr>
      <w:r>
        <w:rPr>
          <w:noProof/>
        </w:rPr>
        <w:drawing>
          <wp:inline distT="0" distB="0" distL="0" distR="0" wp14:anchorId="25CCD925" wp14:editId="3EB32620">
            <wp:extent cx="1524000" cy="857250"/>
            <wp:effectExtent l="0" t="84565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ala.gif"/>
                    <pic:cNvPicPr/>
                  </pic:nvPicPr>
                  <pic:blipFill>
                    <a:blip r:embed="rId7" cstate="print"/>
                  </pic:blipFill>
                  <pic:spPr>
                    <a:xfrm>
                      <a:off x="0" y="0"/>
                      <a:ext cx="1524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5CF4A" w14:textId="77777777" w:rsidR="00A363DA" w:rsidRPr="00A363DA" w:rsidRDefault="00000000" w:rsidP="003D446F">
      <w:pPr>
        <w:contextualSpacing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8"/>
        </w:rPr>
        <w:t>VILLAGE DE SAINT-PIERRE-JOLYS</w:t>
      </w:r>
    </w:p>
    <w:p w14:paraId="7B7F994F" w14:textId="77777777" w:rsidR="00A363DA" w:rsidRPr="00A363DA" w:rsidRDefault="00000000" w:rsidP="003D446F">
      <w:pPr>
        <w:contextualSpacing/>
        <w:jc w:val="center"/>
      </w:pPr>
      <w:r>
        <w:rPr>
          <w:rFonts w:ascii="Arial" w:hAnsi="Arial"/>
          <w:b/>
        </w:rPr>
        <w:t>Procès-verbal</w:t>
      </w:r>
    </w:p>
    <w:p w14:paraId="7071013C" w14:textId="14922F9F" w:rsidR="00B72003" w:rsidRPr="00A363DA" w:rsidRDefault="00000000" w:rsidP="003D446F">
      <w:pPr>
        <w:contextualSpacing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0"/>
        </w:rPr>
        <w:t>Le 8</w:t>
      </w:r>
      <w:r w:rsidR="00824F5E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janvier 2025 - réunion du conseil - 19</w:t>
      </w:r>
      <w:r w:rsidR="00824F5E"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</w:rPr>
        <w:t>h</w:t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832379" w:rsidRPr="00A363DA" w14:paraId="29F2EF3C" w14:textId="77777777">
        <w:tc>
          <w:tcPr>
            <w:tcW w:w="0" w:type="auto"/>
            <w:vAlign w:val="center"/>
          </w:tcPr>
          <w:p w14:paraId="057F69CE" w14:textId="77777777" w:rsidR="00A363DA" w:rsidRPr="00A363DA" w:rsidRDefault="00000000" w:rsidP="00A363DA">
            <w:pPr>
              <w:spacing w:before="160" w:after="0"/>
            </w:pPr>
            <w:r>
              <w:t>Le maire Raymond Maynard déclare la séance ouverte à 19 h.</w:t>
            </w:r>
          </w:p>
          <w:p w14:paraId="18C55C21" w14:textId="77777777" w:rsidR="00A363DA" w:rsidRPr="00A363DA" w:rsidRDefault="00000000">
            <w:pPr>
              <w:contextualSpacing/>
              <w:rPr>
                <w:b/>
              </w:rPr>
            </w:pPr>
            <w:r>
              <w:rPr>
                <w:b/>
              </w:rPr>
              <w:t xml:space="preserve">La séance a lieu au 701, avenue 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Est, en la salle du conseil.</w:t>
            </w:r>
          </w:p>
          <w:p w14:paraId="5A3E1874" w14:textId="2518D588" w:rsidR="00A363DA" w:rsidRPr="00A363DA" w:rsidRDefault="00000000">
            <w:pPr>
              <w:contextualSpacing/>
            </w:pPr>
            <w:r>
              <w:t>Les autres conseillers présents sont</w:t>
            </w:r>
            <w:r w:rsidR="00824F5E">
              <w:t> :</w:t>
            </w:r>
            <w:r>
              <w:t xml:space="preserve"> le maire adjoint Michel Forest, la conseillère Maureen </w:t>
            </w:r>
            <w:proofErr w:type="spellStart"/>
            <w:r>
              <w:t>Sicotte</w:t>
            </w:r>
            <w:proofErr w:type="spellEnd"/>
            <w:r>
              <w:t xml:space="preserve"> et le conseiller Marc Proulx</w:t>
            </w:r>
          </w:p>
          <w:p w14:paraId="2409699C" w14:textId="3BFAA292" w:rsidR="00A363DA" w:rsidRPr="00A363DA" w:rsidRDefault="00000000">
            <w:pPr>
              <w:contextualSpacing/>
            </w:pPr>
            <w:proofErr w:type="gramStart"/>
            <w:r>
              <w:t>la</w:t>
            </w:r>
            <w:proofErr w:type="gramEnd"/>
            <w:r>
              <w:t xml:space="preserve"> directrice générale</w:t>
            </w:r>
            <w:r w:rsidR="00824F5E">
              <w:t> </w:t>
            </w:r>
            <w:r>
              <w:t xml:space="preserve">: Tina </w:t>
            </w:r>
            <w:proofErr w:type="spellStart"/>
            <w:r>
              <w:t>Bubenzer</w:t>
            </w:r>
            <w:proofErr w:type="spellEnd"/>
          </w:p>
          <w:p w14:paraId="4EBB50F3" w14:textId="1E834523" w:rsidR="00A363DA" w:rsidRPr="00A363DA" w:rsidRDefault="00000000">
            <w:pPr>
              <w:contextualSpacing/>
            </w:pPr>
            <w:r>
              <w:t>Jeune conseillère</w:t>
            </w:r>
            <w:r w:rsidR="00824F5E">
              <w:t> </w:t>
            </w:r>
            <w:r>
              <w:t>: poste vacant</w:t>
            </w:r>
          </w:p>
          <w:p w14:paraId="398B0D8F" w14:textId="77777777" w:rsidR="00A363DA" w:rsidRPr="00A10F14" w:rsidRDefault="00A363DA">
            <w:pPr>
              <w:contextualSpacing/>
            </w:pPr>
          </w:p>
          <w:p w14:paraId="36C8CEA9" w14:textId="752DF8F8" w:rsidR="00A363DA" w:rsidRPr="00A363DA" w:rsidRDefault="00000000">
            <w:pPr>
              <w:contextualSpacing/>
            </w:pPr>
            <w:proofErr w:type="gramStart"/>
            <w:r>
              <w:t>absences</w:t>
            </w:r>
            <w:proofErr w:type="gramEnd"/>
            <w:r w:rsidR="00824F5E">
              <w:t> </w:t>
            </w:r>
            <w:r>
              <w:t>:</w:t>
            </w:r>
          </w:p>
          <w:p w14:paraId="3A49529C" w14:textId="186D65F4" w:rsidR="00832379" w:rsidRPr="00A363DA" w:rsidRDefault="00000000">
            <w:pPr>
              <w:contextualSpacing/>
            </w:pPr>
            <w:r>
              <w:t>1 siège de conseiller vacant</w:t>
            </w:r>
          </w:p>
        </w:tc>
      </w:tr>
    </w:tbl>
    <w:p w14:paraId="67D08BFD" w14:textId="37ED0A8C" w:rsidR="00832379" w:rsidRPr="00A10F14" w:rsidRDefault="00832379"/>
    <w:p w14:paraId="59E47428" w14:textId="77777777" w:rsidR="00A363DA" w:rsidRPr="00A10F14" w:rsidRDefault="00A363DA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9"/>
        <w:gridCol w:w="900"/>
        <w:gridCol w:w="6801"/>
      </w:tblGrid>
      <w:tr w:rsidR="00832379" w:rsidRPr="00A363DA" w14:paraId="6942BD2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69755C8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6C2B093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5FCC5DA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Ouverture de la séance</w:t>
            </w:r>
          </w:p>
          <w:p w14:paraId="2D3F1CDB" w14:textId="18716507" w:rsidR="00832379" w:rsidRPr="00A363DA" w:rsidRDefault="00000000">
            <w:pPr>
              <w:spacing w:before="120" w:after="120" w:line="240" w:lineRule="auto"/>
            </w:pPr>
            <w:r>
              <w:t>Le maire Raymond Maynard déclare la séance ouverte à 19 h.</w:t>
            </w:r>
          </w:p>
        </w:tc>
      </w:tr>
      <w:tr w:rsidR="00832379" w:rsidRPr="00A363DA" w14:paraId="2BFF1B0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06022FE" w14:textId="6658BF64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24F5E">
              <w:t> </w:t>
            </w:r>
            <w:r>
              <w:t>2025 001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32B343A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E986DCE" w14:textId="0034345E" w:rsidR="00A363DA" w:rsidRPr="00A363DA" w:rsidRDefault="00000000" w:rsidP="00A363DA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DE L</w:t>
            </w:r>
            <w:r w:rsidR="00824F5E">
              <w:rPr>
                <w:b/>
              </w:rPr>
              <w:t>’</w:t>
            </w:r>
            <w:r>
              <w:rPr>
                <w:b/>
              </w:rPr>
              <w:t>ORDRE DU JOUR</w:t>
            </w:r>
          </w:p>
          <w:p w14:paraId="442DD983" w14:textId="4007EF7B" w:rsidR="00A363DA" w:rsidRPr="00A363DA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>conseiller Proulx</w:t>
            </w:r>
          </w:p>
          <w:p w14:paraId="6B7F799F" w14:textId="0C5D3B0C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1469BFD3" w14:textId="72065C88" w:rsidR="00832379" w:rsidRPr="00A363DA" w:rsidRDefault="00000000">
            <w:pPr>
              <w:spacing w:before="120" w:after="120" w:line="240" w:lineRule="auto"/>
            </w:pPr>
            <w:r>
              <w:t>IL EST RÉSOLU QUE l’ordre du jour de la réunion du conseil du 8</w:t>
            </w:r>
            <w:r w:rsidR="00824F5E">
              <w:t> </w:t>
            </w:r>
            <w:r>
              <w:t>janvier 2025 soit adopté tel que modifié en ajoutant au point</w:t>
            </w:r>
            <w:r w:rsidR="00824F5E">
              <w:t> </w:t>
            </w:r>
            <w:r>
              <w:t>8, sous Affaires générale</w:t>
            </w:r>
            <w:r w:rsidR="00824F5E">
              <w:t>s</w:t>
            </w:r>
            <w:r>
              <w:t>, le point</w:t>
            </w:r>
            <w:r w:rsidR="00824F5E">
              <w:t> </w:t>
            </w:r>
            <w:r>
              <w:t>8.6 Approbation du plan d’urgence de Saint-Pierre-</w:t>
            </w:r>
            <w:proofErr w:type="spellStart"/>
            <w:r>
              <w:t>Jolys</w:t>
            </w:r>
            <w:proofErr w:type="spellEnd"/>
            <w:r>
              <w:t>.</w:t>
            </w:r>
          </w:p>
          <w:p w14:paraId="37F0CD41" w14:textId="77777777" w:rsidR="00832379" w:rsidRPr="00A363DA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832379" w:rsidRPr="00A363DA" w14:paraId="7A4BC83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4BC5193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7926E88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7A75A9B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Procès-verbal</w:t>
            </w:r>
          </w:p>
        </w:tc>
      </w:tr>
      <w:tr w:rsidR="00832379" w:rsidRPr="00A363DA" w14:paraId="4809C8F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84DEDDB" w14:textId="43A698AF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24F5E">
              <w:t> </w:t>
            </w:r>
            <w:r>
              <w:t>2025 002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0AAC3CC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96303B4" w14:textId="77777777" w:rsidR="00A363DA" w:rsidRDefault="00000000" w:rsidP="00A363DA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du procès-verbal</w:t>
            </w:r>
          </w:p>
          <w:p w14:paraId="294A37A3" w14:textId="2369AC4C" w:rsidR="00A363DA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>maire adjoint Forest</w:t>
            </w:r>
          </w:p>
          <w:p w14:paraId="62264FC2" w14:textId="300B582D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72CEBFFB" w14:textId="47D2C271" w:rsidR="00832379" w:rsidRPr="00A363DA" w:rsidRDefault="00000000">
            <w:pPr>
              <w:spacing w:before="120" w:after="120" w:line="240" w:lineRule="auto"/>
            </w:pPr>
            <w:r>
              <w:t>IL EST RÉSOLU QUE le procès-verbal de la réunion du conseil du 18</w:t>
            </w:r>
            <w:r w:rsidR="00824F5E">
              <w:t> </w:t>
            </w:r>
            <w:r>
              <w:t>décembre 2024 soit adopté tel que distribué.</w:t>
            </w:r>
          </w:p>
          <w:p w14:paraId="00A7FFB7" w14:textId="77777777" w:rsidR="00832379" w:rsidRPr="00A363DA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832379" w:rsidRPr="00A363DA" w14:paraId="2935A28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A6EF855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E39A2F4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42D4ED3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Questions relatives aux procès-verbaux</w:t>
            </w:r>
          </w:p>
        </w:tc>
      </w:tr>
      <w:tr w:rsidR="00832379" w:rsidRPr="00A363DA" w14:paraId="5CF93D9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9A8355D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513E5FD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76ACD0A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Rapports des départements</w:t>
            </w:r>
          </w:p>
          <w:p w14:paraId="1748BFF8" w14:textId="77777777" w:rsidR="00832379" w:rsidRPr="00A363DA" w:rsidRDefault="00000000">
            <w:pPr>
              <w:spacing w:before="120" w:after="120" w:line="240" w:lineRule="auto"/>
            </w:pPr>
            <w:r>
              <w:t>Le conseil a pris note de tous les rapports.</w:t>
            </w:r>
          </w:p>
        </w:tc>
      </w:tr>
      <w:tr w:rsidR="00832379" w:rsidRPr="00A363DA" w14:paraId="20C97FF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0BBF7E2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6217DE2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DE70657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Rapport de la directrice générale - aucun rapport pour cette période.</w:t>
            </w:r>
          </w:p>
          <w:p w14:paraId="52EB1D22" w14:textId="77777777" w:rsidR="00832379" w:rsidRPr="00A363DA" w:rsidRDefault="00000000">
            <w:pPr>
              <w:spacing w:before="120" w:after="120" w:line="240" w:lineRule="auto"/>
            </w:pPr>
            <w:r>
              <w:t>Aucun rapport pour cette période.</w:t>
            </w:r>
          </w:p>
        </w:tc>
      </w:tr>
      <w:tr w:rsidR="00832379" w:rsidRPr="00A363DA" w14:paraId="343B503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D3FD031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422EC59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4.2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AD1F89D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Rapport du directeur des travaux publics</w:t>
            </w:r>
          </w:p>
        </w:tc>
      </w:tr>
      <w:tr w:rsidR="00832379" w:rsidRPr="00A363DA" w14:paraId="2F5B4C3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2802145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8893A1E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4.3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38779DF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Rapport sur les parcs et loisirs</w:t>
            </w:r>
          </w:p>
        </w:tc>
      </w:tr>
      <w:tr w:rsidR="00832379" w:rsidRPr="00A363DA" w14:paraId="2956A3E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C87722E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3344240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E435D13" w14:textId="41A38C62" w:rsidR="00832379" w:rsidRPr="00A363DA" w:rsidRDefault="00000000" w:rsidP="00A363DA">
            <w:pPr>
              <w:spacing w:before="120" w:after="120" w:line="240" w:lineRule="auto"/>
            </w:pPr>
            <w:r>
              <w:rPr>
                <w:b/>
              </w:rPr>
              <w:t>Délégations et audiences</w:t>
            </w:r>
          </w:p>
        </w:tc>
      </w:tr>
      <w:tr w:rsidR="00832379" w:rsidRPr="00A363DA" w14:paraId="368DC48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BDAB473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0499053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1326D08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Bibliothèque régionale 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- Krista Maynard (administratrice de la bibliothèque) 19 h 15</w:t>
            </w:r>
          </w:p>
        </w:tc>
      </w:tr>
      <w:tr w:rsidR="00832379" w:rsidRPr="00A363DA" w14:paraId="51E09D6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7B9CD0D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DFC73A5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8ED4799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Finances</w:t>
            </w:r>
          </w:p>
        </w:tc>
      </w:tr>
      <w:tr w:rsidR="00832379" w:rsidRPr="00A363DA" w14:paraId="70BF6B7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10497E6" w14:textId="1A768CBF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24F5E">
              <w:t> </w:t>
            </w:r>
            <w:r>
              <w:t>2025 003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8440D9A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54ADC75" w14:textId="77777777" w:rsidR="00A363DA" w:rsidRDefault="00000000" w:rsidP="00A363DA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Comptes à payer</w:t>
            </w:r>
          </w:p>
          <w:p w14:paraId="58282962" w14:textId="1AD610C9" w:rsidR="00A363DA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05CA8585" w14:textId="610D3030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>conseiller Proulx</w:t>
            </w:r>
          </w:p>
          <w:p w14:paraId="4570F81D" w14:textId="068BB719" w:rsidR="00832379" w:rsidRPr="00A363DA" w:rsidRDefault="00000000">
            <w:pPr>
              <w:spacing w:before="120" w:after="120" w:line="240" w:lineRule="auto"/>
            </w:pPr>
            <w:r>
              <w:t>IL EST RÉSOLU QUE le rapport des comptes créditeurs, conformément à la liste datée du 8</w:t>
            </w:r>
            <w:r w:rsidR="00824F5E">
              <w:t> </w:t>
            </w:r>
            <w:r>
              <w:t>janvier 2025, pour les chèques du n</w:t>
            </w:r>
            <w:r>
              <w:rPr>
                <w:vertAlign w:val="superscript"/>
              </w:rPr>
              <w:t>o</w:t>
            </w:r>
            <w:r>
              <w:t> 20241209 au n</w:t>
            </w:r>
            <w:r>
              <w:rPr>
                <w:vertAlign w:val="superscript"/>
              </w:rPr>
              <w:t>o</w:t>
            </w:r>
            <w:r>
              <w:t> 20250012 inclusivement, totalisant la somme de 101</w:t>
            </w:r>
            <w:r w:rsidR="00824F5E">
              <w:rPr>
                <w:rFonts w:ascii="Arial" w:hAnsi="Arial" w:cs="Arial"/>
              </w:rPr>
              <w:t> </w:t>
            </w:r>
            <w:r>
              <w:t>531,28 $, soit par la présente approuvé pour paiement.</w:t>
            </w:r>
          </w:p>
          <w:p w14:paraId="19EB3E3D" w14:textId="77777777" w:rsidR="00832379" w:rsidRPr="00A363DA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832379" w:rsidRPr="00A363DA" w14:paraId="3032A15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A8BCFF5" w14:textId="3386FE95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24F5E">
              <w:t> </w:t>
            </w:r>
            <w:r>
              <w:t>2025 004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0B5EEB3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D35108E" w14:textId="77777777" w:rsidR="00A363DA" w:rsidRDefault="00000000" w:rsidP="00A363DA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Rapport financier</w:t>
            </w:r>
          </w:p>
          <w:p w14:paraId="330319FA" w14:textId="2AAF65C2" w:rsidR="00A363DA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>maire adjoint Forest</w:t>
            </w:r>
          </w:p>
          <w:p w14:paraId="3E933D3E" w14:textId="0EFEF9F6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31A142CC" w14:textId="4DE05D26" w:rsidR="00832379" w:rsidRPr="00A363DA" w:rsidRDefault="00000000">
            <w:pPr>
              <w:spacing w:before="120" w:after="120" w:line="240" w:lineRule="auto"/>
            </w:pPr>
            <w:r>
              <w:t>IL EST RÉSOLU QUE l’état financier pour le mois se terminant le 31</w:t>
            </w:r>
            <w:r w:rsidR="00824F5E">
              <w:t> </w:t>
            </w:r>
            <w:r>
              <w:t>décembre 2024 soit accepté et adopté tel que présenté.</w:t>
            </w:r>
          </w:p>
          <w:p w14:paraId="128C6CB2" w14:textId="77777777" w:rsidR="00832379" w:rsidRPr="00A363DA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832379" w:rsidRPr="00A363DA" w14:paraId="165250A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16339D4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6AE4398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664064C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Aménagement et mise en valeur</w:t>
            </w:r>
          </w:p>
        </w:tc>
      </w:tr>
      <w:tr w:rsidR="00832379" w:rsidRPr="00A363DA" w14:paraId="7900BBD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EEBDABF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933BC4F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7.1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DCEFE5B" w14:textId="66B8715E" w:rsidR="00832379" w:rsidRPr="00A363DA" w:rsidRDefault="00000000" w:rsidP="00A363DA">
            <w:pPr>
              <w:spacing w:before="120" w:after="120" w:line="240" w:lineRule="auto"/>
            </w:pPr>
            <w:r>
              <w:rPr>
                <w:b/>
              </w:rPr>
              <w:t>Permis de construction, demandes et autres permis</w:t>
            </w:r>
          </w:p>
        </w:tc>
      </w:tr>
      <w:tr w:rsidR="00832379" w:rsidRPr="00A363DA" w14:paraId="1A742DD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C339AE3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2C9BBEC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8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03B3530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Affaires générales</w:t>
            </w:r>
          </w:p>
        </w:tc>
      </w:tr>
      <w:tr w:rsidR="00832379" w:rsidRPr="00A363DA" w14:paraId="446EBCA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61005F8" w14:textId="5DC65614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24F5E">
              <w:t> </w:t>
            </w:r>
            <w:r>
              <w:t>2025 005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FC1EC02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8.1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9B26E09" w14:textId="77777777" w:rsidR="00A363DA" w:rsidRDefault="00000000" w:rsidP="00A363DA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Budget provisoire pour 2025</w:t>
            </w:r>
          </w:p>
          <w:p w14:paraId="0B182478" w14:textId="25BF9CAC" w:rsidR="00A363DA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2D87FEBD" w14:textId="2FBE7200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lastRenderedPageBreak/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>conseiller Proulx</w:t>
            </w:r>
          </w:p>
          <w:p w14:paraId="2AA0FDE3" w14:textId="6EBA6C6F" w:rsidR="00A363DA" w:rsidRDefault="00000000">
            <w:pPr>
              <w:spacing w:before="120" w:after="120" w:line="240" w:lineRule="auto"/>
            </w:pPr>
            <w:r>
              <w:rPr>
                <w:b/>
              </w:rPr>
              <w:t>ATTENDU QUE</w:t>
            </w:r>
            <w:r>
              <w:t xml:space="preserve"> conformément à l</w:t>
            </w:r>
            <w:r w:rsidR="00824F5E">
              <w:t>’</w:t>
            </w:r>
            <w:r>
              <w:t>article</w:t>
            </w:r>
            <w:r w:rsidR="00824F5E">
              <w:t> </w:t>
            </w:r>
            <w:r>
              <w:t xml:space="preserve">163 de la </w:t>
            </w:r>
            <w:r>
              <w:rPr>
                <w:i/>
                <w:iCs/>
              </w:rPr>
              <w:t>Loi sur les municipalités</w:t>
            </w:r>
            <w:r>
              <w:t>, le conseil du Village de Saint-Pierre-</w:t>
            </w:r>
            <w:proofErr w:type="spellStart"/>
            <w:r>
              <w:t>Jolys</w:t>
            </w:r>
            <w:proofErr w:type="spellEnd"/>
            <w:r>
              <w:t xml:space="preserve"> a préparé une estimation de toutes les dépenses de fonctionnement et d</w:t>
            </w:r>
            <w:r w:rsidR="00824F5E">
              <w:t>’</w:t>
            </w:r>
            <w:r>
              <w:t>immobilisations de la municipalité pour la période du 1</w:t>
            </w:r>
            <w:r>
              <w:rPr>
                <w:vertAlign w:val="superscript"/>
              </w:rPr>
              <w:t>er</w:t>
            </w:r>
            <w:r w:rsidR="00824F5E">
              <w:t> </w:t>
            </w:r>
            <w:r>
              <w:t>janvier 2025 jusqu</w:t>
            </w:r>
            <w:r w:rsidR="00824F5E">
              <w:t>’</w:t>
            </w:r>
            <w:r>
              <w:t>à l</w:t>
            </w:r>
            <w:r w:rsidR="00824F5E">
              <w:t>’</w:t>
            </w:r>
            <w:r>
              <w:t>adoption du plan financier annuel;</w:t>
            </w:r>
          </w:p>
          <w:p w14:paraId="452314E1" w14:textId="77777777" w:rsidR="00A363DA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IL EST DONC RÉSOLU QUE </w:t>
            </w:r>
            <w:r>
              <w:t>le budget de fonctionnement provisoire suivant soit adopté par la présente.</w:t>
            </w:r>
          </w:p>
          <w:p w14:paraId="0046D068" w14:textId="77777777" w:rsidR="00A363DA" w:rsidRPr="00A10F14" w:rsidRDefault="00A363DA">
            <w:pPr>
              <w:spacing w:before="120" w:after="120" w:line="240" w:lineRule="auto"/>
            </w:pPr>
          </w:p>
          <w:p w14:paraId="1AB65099" w14:textId="7F9043DB" w:rsidR="00A363DA" w:rsidRDefault="00000000" w:rsidP="00A363DA">
            <w:pPr>
              <w:spacing w:before="120" w:after="120" w:line="240" w:lineRule="auto"/>
              <w:contextualSpacing/>
              <w:jc w:val="center"/>
            </w:pPr>
            <w:r>
              <w:rPr>
                <w:b/>
                <w:u w:val="single"/>
              </w:rPr>
              <w:t>Besoins de fonctionnement</w:t>
            </w:r>
            <w:r w:rsidR="00824F5E">
              <w:t> </w:t>
            </w:r>
            <w:r>
              <w:t>:</w:t>
            </w:r>
          </w:p>
          <w:p w14:paraId="0E3DF239" w14:textId="31E6EEDE" w:rsidR="00A363DA" w:rsidRDefault="00000000" w:rsidP="009F3395">
            <w:pPr>
              <w:tabs>
                <w:tab w:val="right" w:pos="6224"/>
              </w:tabs>
              <w:spacing w:before="120" w:after="120" w:line="240" w:lineRule="auto"/>
              <w:contextualSpacing/>
            </w:pPr>
            <w:r>
              <w:t>Services gouvernementaux généraux</w:t>
            </w:r>
            <w:r>
              <w:tab/>
              <w:t>150</w:t>
            </w:r>
            <w:r w:rsidR="00824F5E">
              <w:rPr>
                <w:rFonts w:ascii="Arial" w:hAnsi="Arial" w:cs="Arial"/>
              </w:rPr>
              <w:t> </w:t>
            </w:r>
            <w:r>
              <w:t>000,00</w:t>
            </w:r>
            <w:r w:rsidR="00824F5E">
              <w:t> </w:t>
            </w:r>
            <w:r>
              <w:t>$</w:t>
            </w:r>
          </w:p>
          <w:p w14:paraId="30836075" w14:textId="0E47B485" w:rsidR="00A363DA" w:rsidRDefault="00000000" w:rsidP="009F3395">
            <w:pPr>
              <w:tabs>
                <w:tab w:val="right" w:pos="6224"/>
              </w:tabs>
              <w:spacing w:before="120" w:after="120" w:line="240" w:lineRule="auto"/>
              <w:contextualSpacing/>
            </w:pPr>
            <w:r>
              <w:t>Services de protection</w:t>
            </w:r>
            <w:r>
              <w:tab/>
              <w:t>100</w:t>
            </w:r>
            <w:r w:rsidR="00824F5E">
              <w:rPr>
                <w:rFonts w:ascii="Arial" w:hAnsi="Arial" w:cs="Arial"/>
              </w:rPr>
              <w:t> </w:t>
            </w:r>
            <w:r>
              <w:t>000,00</w:t>
            </w:r>
            <w:r w:rsidR="00824F5E">
              <w:t> </w:t>
            </w:r>
            <w:r>
              <w:t>$</w:t>
            </w:r>
          </w:p>
          <w:p w14:paraId="3EC14E78" w14:textId="4288F27C" w:rsidR="00A363DA" w:rsidRDefault="00000000" w:rsidP="009F3395">
            <w:pPr>
              <w:tabs>
                <w:tab w:val="right" w:pos="6224"/>
              </w:tabs>
              <w:spacing w:before="120" w:after="120" w:line="240" w:lineRule="auto"/>
              <w:contextualSpacing/>
            </w:pPr>
            <w:r>
              <w:t>Services de transport</w:t>
            </w:r>
            <w:r>
              <w:tab/>
              <w:t>100</w:t>
            </w:r>
            <w:r w:rsidR="00824F5E">
              <w:rPr>
                <w:rFonts w:ascii="Arial" w:hAnsi="Arial" w:cs="Arial"/>
              </w:rPr>
              <w:t> </w:t>
            </w:r>
            <w:r>
              <w:t>000,00</w:t>
            </w:r>
            <w:r w:rsidR="00824F5E">
              <w:t> </w:t>
            </w:r>
            <w:r>
              <w:t>$</w:t>
            </w:r>
          </w:p>
          <w:p w14:paraId="684CA15B" w14:textId="04E75C1C" w:rsidR="00A363DA" w:rsidRDefault="00000000" w:rsidP="009F3395">
            <w:pPr>
              <w:tabs>
                <w:tab w:val="right" w:pos="6224"/>
              </w:tabs>
              <w:spacing w:before="120" w:after="120" w:line="240" w:lineRule="auto"/>
              <w:contextualSpacing/>
            </w:pPr>
            <w:r>
              <w:t>Services de santé environnementale</w:t>
            </w:r>
            <w:r>
              <w:tab/>
              <w:t>25</w:t>
            </w:r>
            <w:r w:rsidR="00824F5E">
              <w:rPr>
                <w:rFonts w:ascii="Arial" w:hAnsi="Arial" w:cs="Arial"/>
              </w:rPr>
              <w:t> </w:t>
            </w:r>
            <w:r>
              <w:t>000,00</w:t>
            </w:r>
            <w:r w:rsidR="00824F5E">
              <w:t> </w:t>
            </w:r>
            <w:r>
              <w:t>$</w:t>
            </w:r>
          </w:p>
          <w:p w14:paraId="75955C98" w14:textId="3C7E7A23" w:rsidR="00A363DA" w:rsidRDefault="00000000" w:rsidP="009F3395">
            <w:pPr>
              <w:tabs>
                <w:tab w:val="right" w:pos="6224"/>
              </w:tabs>
              <w:spacing w:before="120" w:after="120" w:line="240" w:lineRule="auto"/>
              <w:contextualSpacing/>
            </w:pPr>
            <w:r>
              <w:t>Services de santé publique et services sociaux</w:t>
            </w:r>
            <w:r>
              <w:tab/>
              <w:t>10</w:t>
            </w:r>
            <w:r w:rsidR="00824F5E">
              <w:rPr>
                <w:rFonts w:ascii="Arial" w:hAnsi="Arial" w:cs="Arial"/>
              </w:rPr>
              <w:t> </w:t>
            </w:r>
            <w:r>
              <w:t>000,00</w:t>
            </w:r>
            <w:r w:rsidR="00824F5E">
              <w:t> </w:t>
            </w:r>
            <w:r>
              <w:t>$</w:t>
            </w:r>
          </w:p>
          <w:p w14:paraId="298D9846" w14:textId="0309B944" w:rsidR="00A363DA" w:rsidRDefault="00000000" w:rsidP="009F3395">
            <w:pPr>
              <w:tabs>
                <w:tab w:val="right" w:pos="6224"/>
              </w:tabs>
              <w:spacing w:before="120" w:after="120" w:line="240" w:lineRule="auto"/>
              <w:contextualSpacing/>
            </w:pPr>
            <w:r>
              <w:t>Service de développement de l</w:t>
            </w:r>
            <w:r w:rsidR="00824F5E">
              <w:t>’</w:t>
            </w:r>
            <w:r>
              <w:t>environnement</w:t>
            </w:r>
            <w:r>
              <w:tab/>
              <w:t>10</w:t>
            </w:r>
            <w:r w:rsidR="00824F5E">
              <w:rPr>
                <w:rFonts w:ascii="Arial" w:hAnsi="Arial" w:cs="Arial"/>
              </w:rPr>
              <w:t> </w:t>
            </w:r>
            <w:r>
              <w:t>000,00</w:t>
            </w:r>
            <w:r w:rsidR="00824F5E">
              <w:t> </w:t>
            </w:r>
            <w:r>
              <w:t>$</w:t>
            </w:r>
          </w:p>
          <w:p w14:paraId="791286BA" w14:textId="6EEF9155" w:rsidR="00A363DA" w:rsidRDefault="00000000" w:rsidP="009F3395">
            <w:pPr>
              <w:tabs>
                <w:tab w:val="right" w:pos="6224"/>
              </w:tabs>
              <w:spacing w:before="120" w:after="120" w:line="240" w:lineRule="auto"/>
              <w:contextualSpacing/>
            </w:pPr>
            <w:r>
              <w:t>Services de développement économique</w:t>
            </w:r>
            <w:r>
              <w:tab/>
              <w:t>50</w:t>
            </w:r>
            <w:r w:rsidR="00824F5E">
              <w:rPr>
                <w:rFonts w:ascii="Arial" w:hAnsi="Arial" w:cs="Arial"/>
              </w:rPr>
              <w:t> </w:t>
            </w:r>
            <w:r>
              <w:t>000,00</w:t>
            </w:r>
            <w:r w:rsidR="00824F5E">
              <w:t> </w:t>
            </w:r>
            <w:r>
              <w:t>$</w:t>
            </w:r>
          </w:p>
          <w:p w14:paraId="04AA827D" w14:textId="69E8B89E" w:rsidR="00A363DA" w:rsidRDefault="00000000" w:rsidP="009F3395">
            <w:pPr>
              <w:tabs>
                <w:tab w:val="right" w:pos="6224"/>
              </w:tabs>
              <w:spacing w:before="120" w:after="120" w:line="240" w:lineRule="auto"/>
              <w:contextualSpacing/>
            </w:pPr>
            <w:r>
              <w:t>Services récréatifs et culturels</w:t>
            </w:r>
            <w:r>
              <w:tab/>
              <w:t>70</w:t>
            </w:r>
            <w:r w:rsidR="00824F5E">
              <w:rPr>
                <w:rFonts w:ascii="Arial" w:hAnsi="Arial" w:cs="Arial"/>
              </w:rPr>
              <w:t> </w:t>
            </w:r>
            <w:r>
              <w:t>000,00</w:t>
            </w:r>
            <w:r w:rsidR="00824F5E">
              <w:t> </w:t>
            </w:r>
            <w:r>
              <w:t>$</w:t>
            </w:r>
          </w:p>
          <w:p w14:paraId="6D709D7C" w14:textId="2459E8CC" w:rsidR="00A363DA" w:rsidRDefault="00000000" w:rsidP="009F3395">
            <w:pPr>
              <w:tabs>
                <w:tab w:val="right" w:pos="6224"/>
              </w:tabs>
              <w:spacing w:before="120" w:after="120" w:line="240" w:lineRule="auto"/>
              <w:contextualSpacing/>
              <w:rPr>
                <w:u w:val="single"/>
              </w:rPr>
            </w:pPr>
            <w:r>
              <w:t>Services fiscaux</w:t>
            </w:r>
            <w:r>
              <w:tab/>
            </w:r>
            <w:r>
              <w:rPr>
                <w:u w:val="single"/>
              </w:rPr>
              <w:t>75</w:t>
            </w:r>
            <w:r w:rsidR="00824F5E">
              <w:rPr>
                <w:rFonts w:ascii="Arial" w:hAnsi="Arial" w:cs="Arial"/>
                <w:u w:val="single"/>
              </w:rPr>
              <w:t> </w:t>
            </w:r>
            <w:r>
              <w:rPr>
                <w:u w:val="single"/>
              </w:rPr>
              <w:t>000,00</w:t>
            </w:r>
            <w:r w:rsidR="00824F5E">
              <w:rPr>
                <w:u w:val="single"/>
              </w:rPr>
              <w:t> </w:t>
            </w:r>
            <w:r>
              <w:rPr>
                <w:u w:val="single"/>
              </w:rPr>
              <w:t>$</w:t>
            </w:r>
          </w:p>
          <w:p w14:paraId="554475B8" w14:textId="6CCF98EF" w:rsidR="00832379" w:rsidRDefault="00000000" w:rsidP="009F3395">
            <w:pPr>
              <w:tabs>
                <w:tab w:val="right" w:pos="6224"/>
              </w:tabs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</w:rPr>
              <w:tab/>
              <w:t>590</w:t>
            </w:r>
            <w:r w:rsidR="00824F5E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>000,00</w:t>
            </w:r>
            <w:r w:rsidR="00824F5E">
              <w:rPr>
                <w:b/>
              </w:rPr>
              <w:t> </w:t>
            </w:r>
            <w:r>
              <w:rPr>
                <w:b/>
              </w:rPr>
              <w:t>$</w:t>
            </w:r>
          </w:p>
          <w:p w14:paraId="154CED70" w14:textId="77777777" w:rsidR="00A363DA" w:rsidRPr="00A10F14" w:rsidRDefault="00A363DA" w:rsidP="00A363DA">
            <w:pPr>
              <w:tabs>
                <w:tab w:val="right" w:pos="5954"/>
              </w:tabs>
              <w:spacing w:before="120" w:after="120" w:line="240" w:lineRule="auto"/>
              <w:contextualSpacing/>
            </w:pPr>
          </w:p>
          <w:p w14:paraId="3E65049C" w14:textId="77777777" w:rsidR="00832379" w:rsidRPr="00A363DA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832379" w:rsidRPr="00A363DA" w14:paraId="2313CA2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748F0D1" w14:textId="34065CAA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24F5E">
              <w:t> </w:t>
            </w:r>
            <w:r>
              <w:t>2025 006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44B7610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8.2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CBB5BFE" w14:textId="1DE23AD9" w:rsidR="00A363DA" w:rsidRDefault="00000000" w:rsidP="00A363DA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Projet d</w:t>
            </w:r>
            <w:r w:rsidR="00824F5E">
              <w:rPr>
                <w:b/>
              </w:rPr>
              <w:t>’</w:t>
            </w:r>
            <w:r>
              <w:rPr>
                <w:b/>
              </w:rPr>
              <w:t>éclairage du terrain de stationnement des bureaux municipaux</w:t>
            </w:r>
          </w:p>
          <w:p w14:paraId="2173D07C" w14:textId="7A49B196" w:rsidR="00A363DA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0DFD327C" w14:textId="356ACC84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>maire adjoint Forest</w:t>
            </w:r>
          </w:p>
          <w:p w14:paraId="45867D76" w14:textId="57494262" w:rsidR="00832379" w:rsidRPr="00A363DA" w:rsidRDefault="00000000">
            <w:pPr>
              <w:spacing w:before="120" w:after="120" w:line="240" w:lineRule="auto"/>
            </w:pPr>
            <w:r>
              <w:t>IL EST RÉSOLU QUE le conseil approuve l</w:t>
            </w:r>
            <w:r w:rsidR="00824F5E">
              <w:t>’</w:t>
            </w:r>
            <w:r>
              <w:t xml:space="preserve">embauche de MJ </w:t>
            </w:r>
            <w:proofErr w:type="spellStart"/>
            <w:r>
              <w:t>Lighting</w:t>
            </w:r>
            <w:proofErr w:type="spellEnd"/>
            <w:r>
              <w:t xml:space="preserve"> &amp; </w:t>
            </w:r>
            <w:proofErr w:type="spellStart"/>
            <w:r>
              <w:t>Electrical</w:t>
            </w:r>
            <w:proofErr w:type="spellEnd"/>
            <w:r>
              <w:t xml:space="preserve"> pour remplacer tous les luminaires du terrain de stationnement des burea</w:t>
            </w:r>
            <w:r w:rsidR="009F3395">
              <w:t>u</w:t>
            </w:r>
            <w:r>
              <w:t>x municipaux par des DEL afin d</w:t>
            </w:r>
            <w:r w:rsidR="00824F5E">
              <w:t>’</w:t>
            </w:r>
            <w:r>
              <w:t>aider à la sécurité publique et à la sécurité des biens, conformément au devis daté du 19</w:t>
            </w:r>
            <w:r w:rsidR="00824F5E">
              <w:t> </w:t>
            </w:r>
            <w:r>
              <w:t>décembre 2024, avec le rabais d</w:t>
            </w:r>
            <w:r w:rsidR="00824F5E">
              <w:t>’</w:t>
            </w:r>
            <w:r>
              <w:t>Efficacité Manitoba inclus.</w:t>
            </w:r>
          </w:p>
          <w:p w14:paraId="5387FD78" w14:textId="77777777" w:rsidR="00832379" w:rsidRPr="00A363DA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832379" w:rsidRPr="00A363DA" w14:paraId="2C74ADE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93DE5D2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6A68BF8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8.3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E548B67" w14:textId="67431141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Heures d</w:t>
            </w:r>
            <w:r w:rsidR="00824F5E">
              <w:rPr>
                <w:b/>
              </w:rPr>
              <w:t>’</w:t>
            </w:r>
            <w:r>
              <w:rPr>
                <w:b/>
              </w:rPr>
              <w:t>ouverture des arénas durant les Fêtes</w:t>
            </w:r>
            <w:r w:rsidR="00824F5E">
              <w:rPr>
                <w:b/>
              </w:rPr>
              <w:t> </w:t>
            </w:r>
            <w:r>
              <w:rPr>
                <w:b/>
              </w:rPr>
              <w:t>2025</w:t>
            </w:r>
          </w:p>
        </w:tc>
      </w:tr>
      <w:tr w:rsidR="00832379" w:rsidRPr="00A363DA" w14:paraId="245638B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33F8B2D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7CAE92F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8.4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E606D85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Déficit de la Commission récréative de la Rivière-aux-Rats (CRRR)</w:t>
            </w:r>
          </w:p>
        </w:tc>
      </w:tr>
      <w:tr w:rsidR="00832379" w:rsidRPr="00A363DA" w14:paraId="09AA6D1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AC9D30B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BB20052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8.5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6C333E4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Poste de responsable des services communautaires</w:t>
            </w:r>
          </w:p>
        </w:tc>
      </w:tr>
      <w:tr w:rsidR="00832379" w:rsidRPr="00A363DA" w14:paraId="59BA5CE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A28258E" w14:textId="167EBEF3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24F5E">
              <w:t> </w:t>
            </w:r>
            <w:r>
              <w:t>2025 007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135B1BF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8.6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B63E5FE" w14:textId="4457B1F1" w:rsidR="00A363DA" w:rsidRDefault="00000000" w:rsidP="00A363DA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Mise à jour du plan d</w:t>
            </w:r>
            <w:r w:rsidR="00824F5E">
              <w:rPr>
                <w:b/>
              </w:rPr>
              <w:t>’</w:t>
            </w:r>
            <w:r>
              <w:rPr>
                <w:b/>
              </w:rPr>
              <w:t>urgence de Saint-Pierre-</w:t>
            </w:r>
            <w:proofErr w:type="spellStart"/>
            <w:r>
              <w:rPr>
                <w:b/>
              </w:rPr>
              <w:t>Jolys</w:t>
            </w:r>
            <w:proofErr w:type="spellEnd"/>
            <w:r w:rsidR="00824F5E">
              <w:rPr>
                <w:b/>
              </w:rPr>
              <w:t> </w:t>
            </w:r>
            <w:r>
              <w:rPr>
                <w:b/>
              </w:rPr>
              <w:t>2025</w:t>
            </w:r>
          </w:p>
          <w:p w14:paraId="0B913CE1" w14:textId="49F1F6F9" w:rsidR="00A363DA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23F0BB37" w14:textId="28A46E9D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lastRenderedPageBreak/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>conseiller Proulx</w:t>
            </w:r>
          </w:p>
          <w:p w14:paraId="381A5DD6" w14:textId="5BAF88A8" w:rsidR="00A363DA" w:rsidRDefault="00000000">
            <w:pPr>
              <w:spacing w:before="120" w:after="120" w:line="240" w:lineRule="auto"/>
            </w:pPr>
            <w:r>
              <w:t>ATTENDU QUE la province du Manitoba exige que toutes les municipalités de la province préparent un plan d</w:t>
            </w:r>
            <w:r w:rsidR="00824F5E">
              <w:t>’</w:t>
            </w:r>
            <w:r>
              <w:t>urgence en cas d</w:t>
            </w:r>
            <w:r w:rsidR="00824F5E">
              <w:t>’</w:t>
            </w:r>
            <w:r>
              <w:t>urgence;</w:t>
            </w:r>
          </w:p>
          <w:p w14:paraId="4C659207" w14:textId="2BDC7300" w:rsidR="00A363DA" w:rsidRDefault="00000000">
            <w:pPr>
              <w:spacing w:before="120" w:after="120" w:line="240" w:lineRule="auto"/>
            </w:pPr>
            <w:r>
              <w:t>ATTENDU QUE le Plan d</w:t>
            </w:r>
            <w:r w:rsidR="00824F5E">
              <w:t>’</w:t>
            </w:r>
            <w:r>
              <w:t>urgence du Village de Saint-Pierre-</w:t>
            </w:r>
            <w:proofErr w:type="spellStart"/>
            <w:r>
              <w:t>Jolys</w:t>
            </w:r>
            <w:proofErr w:type="spellEnd"/>
            <w:r>
              <w:t xml:space="preserve"> a été revu et que les changements ont été documentés;</w:t>
            </w:r>
          </w:p>
          <w:p w14:paraId="65E6F07F" w14:textId="33EE9AD5" w:rsidR="00A363DA" w:rsidRDefault="00000000">
            <w:pPr>
              <w:spacing w:before="120" w:after="120" w:line="240" w:lineRule="auto"/>
            </w:pPr>
            <w:r>
              <w:t>IL EST RÉSOLU QUE le conseil du Village de Saint-Pierre-</w:t>
            </w:r>
            <w:proofErr w:type="spellStart"/>
            <w:r>
              <w:t>Jolys</w:t>
            </w:r>
            <w:proofErr w:type="spellEnd"/>
            <w:r>
              <w:t xml:space="preserve"> approuve le Plan d</w:t>
            </w:r>
            <w:r w:rsidR="00824F5E">
              <w:t>’</w:t>
            </w:r>
            <w:r>
              <w:t>urgence</w:t>
            </w:r>
            <w:r w:rsidR="00824F5E">
              <w:t> </w:t>
            </w:r>
            <w:r>
              <w:t>2025.</w:t>
            </w:r>
          </w:p>
          <w:p w14:paraId="654AE3C0" w14:textId="44A95EBB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Adoptée</w:t>
            </w:r>
          </w:p>
          <w:p w14:paraId="0510347D" w14:textId="77777777" w:rsidR="00832379" w:rsidRPr="00A363DA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832379" w:rsidRPr="00A363DA" w14:paraId="66DC0A7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D8BCECE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789A574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9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69D2D34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Affaires reportées</w:t>
            </w:r>
          </w:p>
        </w:tc>
      </w:tr>
      <w:tr w:rsidR="00832379" w:rsidRPr="00A363DA" w14:paraId="076559C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28A6A9F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329251D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9.1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4AA6CA7" w14:textId="249D2807" w:rsidR="00A363DA" w:rsidRDefault="00000000" w:rsidP="00A363DA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vertAlign w:val="superscript"/>
              </w:rPr>
              <w:t>e</w:t>
            </w:r>
            <w:r w:rsidR="00824F5E">
              <w:rPr>
                <w:b/>
              </w:rPr>
              <w:t> </w:t>
            </w:r>
            <w:r>
              <w:rPr>
                <w:b/>
              </w:rPr>
              <w:t>lecture - 2024-08 abrogeant l’Arrêté</w:t>
            </w:r>
            <w:r w:rsidR="00824F5E">
              <w:rPr>
                <w:b/>
              </w:rPr>
              <w:t> </w:t>
            </w:r>
            <w:r>
              <w:rPr>
                <w:b/>
              </w:rPr>
              <w:t>2011-11 - création d’une commission des loisirs publics</w:t>
            </w:r>
          </w:p>
          <w:p w14:paraId="0372B828" w14:textId="3A6949EA" w:rsidR="00A363DA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4C818AB9" w14:textId="267EEDE7" w:rsidR="00832379" w:rsidRPr="00A363DA" w:rsidRDefault="00000000">
            <w:pPr>
              <w:spacing w:before="120" w:after="120" w:line="240" w:lineRule="auto"/>
              <w:rPr>
                <w:b/>
              </w:rPr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>maire adjoint Forest</w:t>
            </w:r>
          </w:p>
          <w:p w14:paraId="20B3B619" w14:textId="0D17EF72" w:rsidR="00832379" w:rsidRPr="00A363DA" w:rsidRDefault="00000000">
            <w:pPr>
              <w:spacing w:before="120" w:after="120" w:line="240" w:lineRule="auto"/>
            </w:pPr>
            <w:r>
              <w:t>IL EST RÉSOLU QUE l’Arrêté n</w:t>
            </w:r>
            <w:r>
              <w:rPr>
                <w:vertAlign w:val="superscript"/>
              </w:rPr>
              <w:t>o</w:t>
            </w:r>
            <w:r w:rsidR="00824F5E">
              <w:t> </w:t>
            </w:r>
            <w:r>
              <w:t>2024-08 abrogeant l’Arrêté n</w:t>
            </w:r>
            <w:r>
              <w:rPr>
                <w:vertAlign w:val="superscript"/>
              </w:rPr>
              <w:t>o</w:t>
            </w:r>
            <w:r w:rsidR="00824F5E">
              <w:t> </w:t>
            </w:r>
            <w:r>
              <w:t>2011-11 soit adopté en deuxième lecture.</w:t>
            </w:r>
          </w:p>
          <w:p w14:paraId="295D9D39" w14:textId="77777777" w:rsidR="00832379" w:rsidRPr="00A363DA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REPORTÉE</w:t>
            </w:r>
          </w:p>
        </w:tc>
      </w:tr>
      <w:tr w:rsidR="00832379" w:rsidRPr="00A363DA" w14:paraId="5A12522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63187AC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52EB8A9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9.1.1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C6F09CE" w14:textId="43FEEA43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3</w:t>
            </w:r>
            <w:r>
              <w:rPr>
                <w:b/>
                <w:vertAlign w:val="superscript"/>
              </w:rPr>
              <w:t>e</w:t>
            </w:r>
            <w:r w:rsidR="00824F5E">
              <w:rPr>
                <w:b/>
              </w:rPr>
              <w:t> </w:t>
            </w:r>
            <w:r>
              <w:rPr>
                <w:b/>
              </w:rPr>
              <w:t>lecture - 2024-08 abrogeant l’Arrêté</w:t>
            </w:r>
            <w:r w:rsidR="00824F5E">
              <w:rPr>
                <w:b/>
              </w:rPr>
              <w:t> </w:t>
            </w:r>
            <w:r>
              <w:rPr>
                <w:b/>
              </w:rPr>
              <w:t>2011-11 - création d’une commission des loisirs publics</w:t>
            </w:r>
          </w:p>
          <w:p w14:paraId="3AD7F895" w14:textId="1C636808" w:rsidR="00832379" w:rsidRPr="00A363DA" w:rsidRDefault="00000000">
            <w:pPr>
              <w:spacing w:before="120" w:after="120" w:line="240" w:lineRule="auto"/>
            </w:pPr>
            <w:r>
              <w:t>IL EST RÉSOLU QUE l’Arrêté n</w:t>
            </w:r>
            <w:r>
              <w:rPr>
                <w:vertAlign w:val="superscript"/>
              </w:rPr>
              <w:t>o</w:t>
            </w:r>
            <w:r w:rsidR="00824F5E">
              <w:t> </w:t>
            </w:r>
            <w:r>
              <w:t>2024-08 abrogeant l’Arrêté n</w:t>
            </w:r>
            <w:r>
              <w:rPr>
                <w:vertAlign w:val="superscript"/>
              </w:rPr>
              <w:t>o</w:t>
            </w:r>
            <w:r w:rsidR="00824F5E">
              <w:t> </w:t>
            </w:r>
            <w:r>
              <w:t>2011-11 soit adopté en troisième et dernière lecture.</w:t>
            </w:r>
          </w:p>
          <w:p w14:paraId="0A683051" w14:textId="77777777" w:rsidR="00832379" w:rsidRPr="00A363DA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REPORTÉE</w:t>
            </w:r>
          </w:p>
        </w:tc>
      </w:tr>
      <w:tr w:rsidR="00832379" w:rsidRPr="00A363DA" w14:paraId="5E6553A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BE60A32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321CED9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10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3091488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Règlements</w:t>
            </w:r>
          </w:p>
        </w:tc>
      </w:tr>
      <w:tr w:rsidR="00832379" w:rsidRPr="00A363DA" w14:paraId="5CFA1BB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04670D3" w14:textId="49F1DFCB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24F5E">
              <w:t> </w:t>
            </w:r>
            <w:r>
              <w:t>2025 008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9633BF9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10.1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E647A5E" w14:textId="7C997C97" w:rsidR="00A363DA" w:rsidRDefault="00000000" w:rsidP="00A363DA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vertAlign w:val="superscript"/>
              </w:rPr>
              <w:t>e</w:t>
            </w:r>
            <w:r w:rsidR="00824F5E">
              <w:rPr>
                <w:b/>
              </w:rPr>
              <w:t> </w:t>
            </w:r>
            <w:r>
              <w:rPr>
                <w:b/>
              </w:rPr>
              <w:t>lecture - Arrêté n</w:t>
            </w:r>
            <w:r>
              <w:rPr>
                <w:b/>
                <w:vertAlign w:val="superscript"/>
              </w:rPr>
              <w:t>o</w:t>
            </w:r>
            <w:r w:rsidR="00824F5E">
              <w:rPr>
                <w:b/>
              </w:rPr>
              <w:t> </w:t>
            </w:r>
            <w:r>
              <w:rPr>
                <w:b/>
              </w:rPr>
              <w:t xml:space="preserve">2024-06 sur l’emprunt amendé - 479, avenue 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Est</w:t>
            </w:r>
          </w:p>
          <w:p w14:paraId="32B526BF" w14:textId="46A24BF2" w:rsidR="00A363DA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>maire adjoint Forest</w:t>
            </w:r>
          </w:p>
          <w:p w14:paraId="4F0099E5" w14:textId="00B6B9D3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>conseiller Proulx</w:t>
            </w:r>
          </w:p>
          <w:p w14:paraId="3E6F7A7E" w14:textId="5AC82642" w:rsidR="00A363DA" w:rsidRDefault="00000000">
            <w:pPr>
              <w:spacing w:before="120" w:after="120" w:line="240" w:lineRule="auto"/>
            </w:pPr>
            <w:r>
              <w:t>IL EST RÉSOLU QUE l</w:t>
            </w:r>
            <w:r w:rsidR="00824F5E">
              <w:t>’</w:t>
            </w:r>
            <w:r>
              <w:t>Arrêté n</w:t>
            </w:r>
            <w:r>
              <w:rPr>
                <w:vertAlign w:val="superscript"/>
              </w:rPr>
              <w:t>o</w:t>
            </w:r>
            <w:r w:rsidR="00824F5E">
              <w:t> </w:t>
            </w:r>
            <w:r>
              <w:t>2024-06 sur une amélioration locale pour l</w:t>
            </w:r>
            <w:r w:rsidR="00824F5E">
              <w:t>’</w:t>
            </w:r>
            <w:r>
              <w:t xml:space="preserve">achat du 479, avenue </w:t>
            </w:r>
            <w:proofErr w:type="spellStart"/>
            <w:r>
              <w:t>Jolys</w:t>
            </w:r>
            <w:proofErr w:type="spellEnd"/>
            <w:r>
              <w:t xml:space="preserve"> Est, soit adopté en deuxième lecture avec les amendements suivants, conformément aux recommandations de la commission municipale</w:t>
            </w:r>
            <w:r w:rsidR="00824F5E">
              <w:t> </w:t>
            </w:r>
            <w:r>
              <w:t>:</w:t>
            </w:r>
          </w:p>
          <w:p w14:paraId="268EC4D9" w14:textId="3A93615D" w:rsidR="00A363DA" w:rsidRDefault="00000000" w:rsidP="00A363DA">
            <w:pPr>
              <w:pStyle w:val="Paragraphedeliste"/>
              <w:numPr>
                <w:ilvl w:val="0"/>
                <w:numId w:val="1"/>
              </w:numPr>
              <w:spacing w:before="120" w:after="120" w:line="240" w:lineRule="auto"/>
            </w:pPr>
            <w:proofErr w:type="gramStart"/>
            <w:r>
              <w:t>à</w:t>
            </w:r>
            <w:proofErr w:type="gramEnd"/>
            <w:r>
              <w:t xml:space="preserve"> l’article</w:t>
            </w:r>
            <w:r w:rsidR="00824F5E">
              <w:t> </w:t>
            </w:r>
            <w:r>
              <w:t>3, mettre à jour le nom et l’adresse de l</w:t>
            </w:r>
            <w:r w:rsidR="00824F5E">
              <w:t>’</w:t>
            </w:r>
            <w:r>
              <w:t>institution financière;</w:t>
            </w:r>
          </w:p>
          <w:p w14:paraId="651CC93F" w14:textId="157AC2CC" w:rsidR="00832379" w:rsidRPr="00A363DA" w:rsidRDefault="00000000" w:rsidP="00A363DA">
            <w:pPr>
              <w:pStyle w:val="Paragraphedeliste"/>
              <w:numPr>
                <w:ilvl w:val="0"/>
                <w:numId w:val="1"/>
              </w:numPr>
              <w:spacing w:before="120" w:after="120" w:line="240" w:lineRule="auto"/>
            </w:pPr>
            <w:proofErr w:type="gramStart"/>
            <w:r>
              <w:t>à</w:t>
            </w:r>
            <w:proofErr w:type="gramEnd"/>
            <w:r>
              <w:t xml:space="preserve"> l’article</w:t>
            </w:r>
            <w:r w:rsidR="00824F5E">
              <w:t> </w:t>
            </w:r>
            <w:r>
              <w:t>4, modifier l</w:t>
            </w:r>
            <w:r w:rsidR="00824F5E">
              <w:t>’</w:t>
            </w:r>
            <w:r>
              <w:t>année de clôture de 2035 à 2034.</w:t>
            </w:r>
          </w:p>
          <w:p w14:paraId="1C6154AC" w14:textId="77777777" w:rsidR="00832379" w:rsidRPr="00A363DA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lastRenderedPageBreak/>
              <w:t>ADOPTÉE À L’UNANIMITÉ</w:t>
            </w:r>
          </w:p>
        </w:tc>
      </w:tr>
      <w:tr w:rsidR="00832379" w:rsidRPr="00A363DA" w14:paraId="75048EE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205C4B3" w14:textId="22F20C73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24F5E">
              <w:t> </w:t>
            </w:r>
            <w:r>
              <w:t>2025 009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257C79E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10.2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8E793AA" w14:textId="3E79F7E9" w:rsidR="00A363DA" w:rsidRDefault="00000000" w:rsidP="00A363DA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3</w:t>
            </w:r>
            <w:r>
              <w:rPr>
                <w:b/>
                <w:vertAlign w:val="superscript"/>
              </w:rPr>
              <w:t>e</w:t>
            </w:r>
            <w:r w:rsidR="00824F5E">
              <w:rPr>
                <w:b/>
              </w:rPr>
              <w:t> </w:t>
            </w:r>
            <w:r>
              <w:rPr>
                <w:b/>
              </w:rPr>
              <w:t>lecture - Arrêté n</w:t>
            </w:r>
            <w:r>
              <w:rPr>
                <w:b/>
                <w:vertAlign w:val="superscript"/>
              </w:rPr>
              <w:t>o</w:t>
            </w:r>
            <w:r w:rsidR="00824F5E">
              <w:rPr>
                <w:b/>
              </w:rPr>
              <w:t> </w:t>
            </w:r>
            <w:r>
              <w:rPr>
                <w:b/>
              </w:rPr>
              <w:t xml:space="preserve">2024-06 sur l’emprunt - 479, avenue 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Est</w:t>
            </w:r>
          </w:p>
          <w:p w14:paraId="2C3E0A91" w14:textId="0D29FA3B" w:rsidR="00A363DA" w:rsidRDefault="00000000" w:rsidP="00A363DA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6C91C1E7" w14:textId="7FD7D35D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>maire adjoint Forest</w:t>
            </w:r>
          </w:p>
          <w:p w14:paraId="2EC8B308" w14:textId="71DB2A4E" w:rsidR="00832379" w:rsidRPr="00A363DA" w:rsidRDefault="00000000">
            <w:pPr>
              <w:spacing w:before="120" w:after="120" w:line="240" w:lineRule="auto"/>
            </w:pPr>
            <w:r>
              <w:t>IL EST RÉSOLU QUE l</w:t>
            </w:r>
            <w:r w:rsidR="00824F5E">
              <w:t>’</w:t>
            </w:r>
            <w:r>
              <w:t>Arrêté n</w:t>
            </w:r>
            <w:r>
              <w:rPr>
                <w:vertAlign w:val="superscript"/>
              </w:rPr>
              <w:t>o</w:t>
            </w:r>
            <w:r w:rsidR="00824F5E">
              <w:t> </w:t>
            </w:r>
            <w:r>
              <w:t>2024-06 sur une amélioration locale pour l</w:t>
            </w:r>
            <w:r w:rsidR="00824F5E">
              <w:t>’</w:t>
            </w:r>
            <w:r>
              <w:t xml:space="preserve">achat du 479, avenue </w:t>
            </w:r>
            <w:proofErr w:type="spellStart"/>
            <w:r>
              <w:t>Jolys</w:t>
            </w:r>
            <w:proofErr w:type="spellEnd"/>
            <w:r>
              <w:t xml:space="preserve"> Est, soit adopté en troisième et dernière lecture </w:t>
            </w:r>
          </w:p>
          <w:p w14:paraId="6488F3F9" w14:textId="77777777" w:rsidR="00832379" w:rsidRPr="00A363DA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832379" w:rsidRPr="00A363DA" w14:paraId="7C6A349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AEAAF32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850006F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02D720D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Correspondance</w:t>
            </w:r>
          </w:p>
          <w:p w14:paraId="0A7D1A64" w14:textId="77777777" w:rsidR="00832379" w:rsidRPr="00A363DA" w:rsidRDefault="00000000">
            <w:pPr>
              <w:spacing w:before="120" w:after="120" w:line="240" w:lineRule="auto"/>
            </w:pPr>
            <w:r>
              <w:t>Le conseil a pris note de la correspondance.</w:t>
            </w:r>
          </w:p>
        </w:tc>
      </w:tr>
      <w:tr w:rsidR="00832379" w:rsidRPr="00A363DA" w14:paraId="454D5D6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1712D0D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DDA003F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11.1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F485763" w14:textId="3E23CC01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Renouvellement de l</w:t>
            </w:r>
            <w:r w:rsidR="00824F5E">
              <w:rPr>
                <w:b/>
              </w:rPr>
              <w:t>’</w:t>
            </w:r>
            <w:r>
              <w:rPr>
                <w:b/>
              </w:rPr>
              <w:t>adhésion à la Chambre de Saint-Pierre-</w:t>
            </w:r>
            <w:proofErr w:type="spellStart"/>
            <w:r>
              <w:rPr>
                <w:b/>
              </w:rPr>
              <w:t>Jolys</w:t>
            </w:r>
            <w:proofErr w:type="spellEnd"/>
          </w:p>
        </w:tc>
      </w:tr>
      <w:tr w:rsidR="00832379" w:rsidRPr="00A363DA" w14:paraId="4D6436A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4047283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9A9D35E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31EBDCE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Couvre-feu</w:t>
            </w:r>
          </w:p>
        </w:tc>
      </w:tr>
      <w:tr w:rsidR="00832379" w:rsidRPr="00A363DA" w14:paraId="2AD5981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89205C2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4F3A078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15FEFE4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Rapports des comités</w:t>
            </w:r>
          </w:p>
          <w:p w14:paraId="5882BE91" w14:textId="77777777" w:rsidR="00832379" w:rsidRPr="00A363DA" w:rsidRDefault="00000000">
            <w:pPr>
              <w:spacing w:before="120" w:after="120" w:line="240" w:lineRule="auto"/>
            </w:pPr>
            <w:r>
              <w:t>Le conseil a pris note de tous les rapports des comités et toutes les mises à jour.</w:t>
            </w:r>
          </w:p>
        </w:tc>
      </w:tr>
      <w:tr w:rsidR="00832379" w:rsidRPr="00A363DA" w14:paraId="20E393A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F399B3A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004E23A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667A2F7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PERSONNEL</w:t>
            </w:r>
          </w:p>
        </w:tc>
      </w:tr>
      <w:tr w:rsidR="00832379" w:rsidRPr="00A363DA" w14:paraId="1D65F12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5A54BA8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15456E1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B95D053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PROTECTION</w:t>
            </w:r>
          </w:p>
        </w:tc>
      </w:tr>
      <w:tr w:rsidR="00832379" w:rsidRPr="00A363DA" w14:paraId="2A1A2DD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AE0EEFB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23D0B85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13.2.1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AEFBC5F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Service d’incendie de Saint-Pierre et district</w:t>
            </w:r>
          </w:p>
        </w:tc>
      </w:tr>
      <w:tr w:rsidR="00832379" w:rsidRPr="00A363DA" w14:paraId="5F43128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95CE306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B7E4230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5BDD939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DÉVELOPPEMENT ÉCONOMIQUE</w:t>
            </w:r>
          </w:p>
        </w:tc>
      </w:tr>
      <w:tr w:rsidR="00832379" w:rsidRPr="00A363DA" w14:paraId="0C874EC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B29E4E9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13F96C4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F8781B1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Saint-Pierre En Boom - développement communautaire</w:t>
            </w:r>
          </w:p>
        </w:tc>
      </w:tr>
      <w:tr w:rsidR="00832379" w:rsidRPr="00A363DA" w14:paraId="6C64A80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DE4ECE6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2610288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EAAE01E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AMBM - Association des municipalités bilingues du Manitoba/Association of Manitoba </w:t>
            </w:r>
            <w:proofErr w:type="spellStart"/>
            <w:r>
              <w:rPr>
                <w:b/>
              </w:rPr>
              <w:t>Bilingual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Municipalities</w:t>
            </w:r>
            <w:proofErr w:type="spellEnd"/>
          </w:p>
        </w:tc>
      </w:tr>
      <w:tr w:rsidR="00832379" w:rsidRPr="00A10F14" w14:paraId="7B30DA7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C8EF92B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3F9E4BA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4C88205" w14:textId="77777777" w:rsidR="00832379" w:rsidRPr="00A10F14" w:rsidRDefault="00000000">
            <w:pPr>
              <w:spacing w:before="120" w:after="120" w:line="240" w:lineRule="auto"/>
              <w:rPr>
                <w:lang w:val="en-US"/>
              </w:rPr>
            </w:pPr>
            <w:r w:rsidRPr="00A10F14">
              <w:rPr>
                <w:b/>
                <w:lang w:val="en-US"/>
              </w:rPr>
              <w:t>Triple R Community Futures Development Corporation</w:t>
            </w:r>
          </w:p>
        </w:tc>
      </w:tr>
      <w:tr w:rsidR="00832379" w:rsidRPr="00A363DA" w14:paraId="2ACCAB5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C3A39F0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0CD67E9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3180034" w14:textId="4A0BC49C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Comité municipal régional d</w:t>
            </w:r>
            <w:r w:rsidR="00824F5E">
              <w:rPr>
                <w:b/>
              </w:rPr>
              <w:t>’</w:t>
            </w:r>
            <w:r>
              <w:rPr>
                <w:b/>
              </w:rPr>
              <w:t>Eastman - chapitre Sud</w:t>
            </w:r>
          </w:p>
        </w:tc>
      </w:tr>
      <w:tr w:rsidR="00832379" w:rsidRPr="00A363DA" w14:paraId="2473FFF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8D56BB1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E912549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150665F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SANTÉ ENVIRONNEMENTALE</w:t>
            </w:r>
          </w:p>
        </w:tc>
      </w:tr>
      <w:tr w:rsidR="00832379" w:rsidRPr="00A363DA" w14:paraId="30AD54D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12E6139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B5482AD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425FED1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District du bassin versant Seine-Rat-Roseau</w:t>
            </w:r>
          </w:p>
        </w:tc>
      </w:tr>
      <w:tr w:rsidR="00832379" w:rsidRPr="00A363DA" w14:paraId="22AF4F4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49CAFCC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A10E9F9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13.5.2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5ECA629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Commission du bassin de la Rivière-Rouge</w:t>
            </w:r>
          </w:p>
        </w:tc>
      </w:tr>
      <w:tr w:rsidR="00832379" w:rsidRPr="00A363DA" w14:paraId="702E32B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A815593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EBCA8C5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13.5.3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6A3422A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Laval-Cloutier</w:t>
            </w:r>
          </w:p>
        </w:tc>
      </w:tr>
      <w:tr w:rsidR="00832379" w:rsidRPr="00A363DA" w14:paraId="464DE5E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75CF1F2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3BAABCE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13.5.4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B5DBDFA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Conseil de santé Rivière-aux-Rats</w:t>
            </w:r>
          </w:p>
        </w:tc>
      </w:tr>
      <w:tr w:rsidR="00832379" w:rsidRPr="00A363DA" w14:paraId="7132074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578BC36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3D9246D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13.5.5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C576E5E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Transport adapté de Saint-Pierre/De Salaberry</w:t>
            </w:r>
          </w:p>
        </w:tc>
      </w:tr>
      <w:tr w:rsidR="00832379" w:rsidRPr="00A363DA" w14:paraId="04421F2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74D333D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7B370EB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9FFC555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LOISIRS ET CULTURE</w:t>
            </w:r>
          </w:p>
        </w:tc>
      </w:tr>
      <w:tr w:rsidR="00832379" w:rsidRPr="00A363DA" w14:paraId="57B4BBB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7B2DE41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4056CCF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F2C0B26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Bibliothèque régionale </w:t>
            </w:r>
            <w:proofErr w:type="spellStart"/>
            <w:r>
              <w:rPr>
                <w:b/>
              </w:rPr>
              <w:t>Jolys</w:t>
            </w:r>
            <w:proofErr w:type="spellEnd"/>
          </w:p>
        </w:tc>
      </w:tr>
      <w:tr w:rsidR="00832379" w:rsidRPr="00A363DA" w14:paraId="79C18D8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B92790E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D3AE78D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7D1E16A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Commission récréative de la Rivière-aux-Rats</w:t>
            </w:r>
          </w:p>
        </w:tc>
      </w:tr>
      <w:tr w:rsidR="00832379" w:rsidRPr="00A363DA" w14:paraId="7403E7A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15E5A38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BB7CD6A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13.6.3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55048C2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Comité consultatif du Centre récréatif de Saint-Pierre</w:t>
            </w:r>
          </w:p>
        </w:tc>
      </w:tr>
      <w:tr w:rsidR="00832379" w:rsidRPr="00A363DA" w14:paraId="348CE7D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4DB062D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188C6C9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13.6.4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73EF014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Comité du Parc Carillon </w:t>
            </w:r>
            <w:proofErr w:type="spellStart"/>
            <w:r>
              <w:rPr>
                <w:b/>
              </w:rPr>
              <w:t>inc.</w:t>
            </w:r>
            <w:proofErr w:type="spellEnd"/>
          </w:p>
        </w:tc>
      </w:tr>
      <w:tr w:rsidR="00832379" w:rsidRPr="00A10F14" w14:paraId="000D12E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CA6DBE7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84EFA9E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13.6.5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8F1671A" w14:textId="77777777" w:rsidR="00832379" w:rsidRPr="00A10F14" w:rsidRDefault="00000000">
            <w:pPr>
              <w:spacing w:before="120" w:after="120" w:line="240" w:lineRule="auto"/>
              <w:rPr>
                <w:lang w:val="en-US"/>
              </w:rPr>
            </w:pPr>
            <w:r w:rsidRPr="00A10F14">
              <w:rPr>
                <w:b/>
                <w:lang w:val="en-US"/>
              </w:rPr>
              <w:t>Sentier Crow Wing (chemin Saint-Paul)</w:t>
            </w:r>
          </w:p>
        </w:tc>
      </w:tr>
      <w:tr w:rsidR="00832379" w:rsidRPr="00A363DA" w14:paraId="2ABC989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09B2C8B" w14:textId="77777777" w:rsidR="00832379" w:rsidRPr="00A363DA" w:rsidRDefault="00832379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C08974E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13.6.5.1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0A1656B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Campagne de collecte de fonds du Campus de loisirs et de bien-être du Sud-Est (CLBSE)</w:t>
            </w:r>
          </w:p>
        </w:tc>
      </w:tr>
      <w:tr w:rsidR="00832379" w:rsidRPr="00A363DA" w14:paraId="744DCF4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0365663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F9CC7AA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13.6.6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CA4AB56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Folies grenouilles de Saint-Pierre</w:t>
            </w:r>
          </w:p>
        </w:tc>
      </w:tr>
      <w:tr w:rsidR="00832379" w:rsidRPr="00A363DA" w14:paraId="6D67FCA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815596A" w14:textId="77777777" w:rsidR="00832379" w:rsidRPr="00A10F14" w:rsidRDefault="00832379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6141F23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CFB3D36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Huis clos</w:t>
            </w:r>
          </w:p>
        </w:tc>
      </w:tr>
      <w:tr w:rsidR="00832379" w:rsidRPr="00A363DA" w14:paraId="1105D01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953BFA6" w14:textId="26A5A600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24F5E">
              <w:t> </w:t>
            </w:r>
            <w:r>
              <w:t>2025 010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CEC1341" w14:textId="77777777" w:rsidR="00832379" w:rsidRPr="00A363DA" w:rsidRDefault="00000000">
            <w:pPr>
              <w:spacing w:before="120" w:after="120" w:line="240" w:lineRule="auto"/>
            </w:pPr>
            <w:r>
              <w:rPr>
                <w:b/>
              </w:rPr>
              <w:t>15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A6B9D78" w14:textId="77777777" w:rsidR="00A363DA" w:rsidRDefault="00000000" w:rsidP="00A363DA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Levée de la séance</w:t>
            </w:r>
          </w:p>
          <w:p w14:paraId="3A42A0AC" w14:textId="154FD514" w:rsidR="00A363DA" w:rsidRDefault="00000000" w:rsidP="00A363DA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>maire adjoint Forest</w:t>
            </w:r>
          </w:p>
          <w:p w14:paraId="77AB772E" w14:textId="5AE4D572" w:rsidR="00832379" w:rsidRPr="00A363DA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24F5E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0808265C" w14:textId="54607824" w:rsidR="00832379" w:rsidRPr="00A363DA" w:rsidRDefault="00000000">
            <w:pPr>
              <w:spacing w:before="120" w:after="120" w:line="240" w:lineRule="auto"/>
            </w:pPr>
            <w:r>
              <w:t>IL EST RÉSOLU QUE la séance du conseil du 6</w:t>
            </w:r>
            <w:r w:rsidR="00824F5E">
              <w:t> </w:t>
            </w:r>
            <w:r>
              <w:t>janvier 2025 du Village de Saint-Pierre-</w:t>
            </w:r>
            <w:proofErr w:type="spellStart"/>
            <w:r>
              <w:t>Jolys</w:t>
            </w:r>
            <w:proofErr w:type="spellEnd"/>
            <w:r>
              <w:t xml:space="preserve"> soit levée à 20 h 06.</w:t>
            </w:r>
          </w:p>
          <w:p w14:paraId="3BB45AA2" w14:textId="77777777" w:rsidR="00832379" w:rsidRPr="00A363DA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</w:tbl>
    <w:p w14:paraId="270C0680" w14:textId="77777777" w:rsidR="00832379" w:rsidRPr="00A363DA" w:rsidRDefault="00000000">
      <w:r>
        <w:br/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832379" w:rsidRPr="00A363DA" w14:paraId="3858A9F6" w14:textId="77777777">
        <w:tc>
          <w:tcPr>
            <w:tcW w:w="0" w:type="auto"/>
            <w:vAlign w:val="center"/>
          </w:tcPr>
          <w:p w14:paraId="13622CAD" w14:textId="77777777" w:rsidR="00832379" w:rsidRPr="00A363DA" w:rsidRDefault="00000000">
            <w:r>
              <w:br/>
            </w:r>
            <w:r>
              <w:br/>
              <w:t>________________________________________________</w:t>
            </w:r>
            <w:r>
              <w:br/>
              <w:t>Raymond Maynard, maire</w:t>
            </w:r>
            <w:r>
              <w:br/>
            </w:r>
            <w:r>
              <w:br/>
            </w:r>
            <w:r>
              <w:br/>
              <w:t>________________________________________________</w:t>
            </w:r>
            <w:r>
              <w:br/>
              <w:t xml:space="preserve">Tina </w:t>
            </w:r>
            <w:proofErr w:type="spellStart"/>
            <w:r>
              <w:t>Bubenzer</w:t>
            </w:r>
            <w:proofErr w:type="spellEnd"/>
            <w:r>
              <w:t>, directrice générale</w:t>
            </w:r>
            <w:r>
              <w:br/>
            </w:r>
          </w:p>
        </w:tc>
      </w:tr>
    </w:tbl>
    <w:p w14:paraId="3C7D164A" w14:textId="77777777" w:rsidR="00D3583C" w:rsidRPr="00A10F14" w:rsidRDefault="00D3583C"/>
    <w:sectPr w:rsidR="00D3583C" w:rsidRPr="00A10F14" w:rsidSect="000D7A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98" w:right="1440" w:bottom="1134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65AB0" w14:textId="77777777" w:rsidR="00755797" w:rsidRDefault="00755797">
      <w:pPr>
        <w:spacing w:after="0" w:line="240" w:lineRule="auto"/>
      </w:pPr>
      <w:r>
        <w:separator/>
      </w:r>
    </w:p>
  </w:endnote>
  <w:endnote w:type="continuationSeparator" w:id="0">
    <w:p w14:paraId="3B78F6C2" w14:textId="77777777" w:rsidR="00755797" w:rsidRDefault="00755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EE995" w14:textId="77777777" w:rsidR="00824F5E" w:rsidRDefault="00824F5E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8C062" w14:textId="77777777" w:rsidR="00832379" w:rsidRDefault="00832379">
    <w:pPr>
      <w:pStyle w:val="a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AB9AB" w14:textId="77777777" w:rsidR="00824F5E" w:rsidRDefault="00824F5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7D338" w14:textId="77777777" w:rsidR="00755797" w:rsidRDefault="00755797">
      <w:pPr>
        <w:spacing w:after="0" w:line="240" w:lineRule="auto"/>
      </w:pPr>
      <w:r>
        <w:separator/>
      </w:r>
    </w:p>
  </w:footnote>
  <w:footnote w:type="continuationSeparator" w:id="0">
    <w:p w14:paraId="045F3752" w14:textId="77777777" w:rsidR="00755797" w:rsidRDefault="00755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A4C4A" w14:textId="77777777" w:rsidR="00824F5E" w:rsidRDefault="00824F5E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403CB" w14:textId="77777777" w:rsidR="00832379" w:rsidRDefault="00000000">
    <w:pPr>
      <w:pStyle w:val="a"/>
      <w:jc w:val="center"/>
    </w:pPr>
    <w:proofErr w:type="gramStart"/>
    <w:r>
      <w:t>page</w:t>
    </w:r>
    <w:proofErr w:type="gramEnd"/>
    <w:r>
      <w:t> </w:t>
    </w:r>
    <w:r>
      <w:fldChar w:fldCharType="begin"/>
    </w:r>
    <w:r>
      <w:rPr>
        <w:b/>
      </w:rPr>
      <w:instrText xml:space="preserve">PAGE </w:instrText>
    </w:r>
    <w:r>
      <w:fldChar w:fldCharType="separate"/>
    </w:r>
    <w:r>
      <w:t>2</w:t>
    </w:r>
    <w:r>
      <w:fldChar w:fldCharType="end"/>
    </w:r>
    <w:r>
      <w:t xml:space="preserve">  de  </w:t>
    </w:r>
    <w:r>
      <w:fldChar w:fldCharType="begin"/>
    </w:r>
    <w:r>
      <w:rPr>
        <w:b/>
      </w:rPr>
      <w:instrText xml:space="preserve">NUMPAGES  </w:instrText>
    </w:r>
    <w:r>
      <w:fldChar w:fldCharType="separate"/>
    </w:r>
    <w: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90354" w14:textId="77777777" w:rsidR="00824F5E" w:rsidRDefault="00824F5E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121E06"/>
    <w:multiLevelType w:val="hybridMultilevel"/>
    <w:tmpl w:val="1A4E7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681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379"/>
    <w:rsid w:val="00154925"/>
    <w:rsid w:val="004B5C85"/>
    <w:rsid w:val="00755797"/>
    <w:rsid w:val="00824F5E"/>
    <w:rsid w:val="00832379"/>
    <w:rsid w:val="009F3395"/>
    <w:rsid w:val="00A10F14"/>
    <w:rsid w:val="00A363DA"/>
    <w:rsid w:val="00B72003"/>
    <w:rsid w:val="00D35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28BF8"/>
  <w15:docId w15:val="{3E1ECDB9-7B24-4E44-86A4-84B18268D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">
    <w:uiPriority w:val="1"/>
    <w:unhideWhenUsed/>
    <w:rPr>
      <w:rFonts w:ascii="Arial"/>
      <w:sz w:val="18"/>
    </w:rPr>
  </w:style>
  <w:style w:type="paragraph" w:customStyle="1" w:styleId="a0">
    <w:uiPriority w:val="1"/>
    <w:unhideWhenUsed/>
    <w:rPr>
      <w:rFonts w:ascii="Arial"/>
      <w:sz w:val="18"/>
    </w:rPr>
  </w:style>
  <w:style w:type="paragraph" w:styleId="Paragraphedeliste">
    <w:name w:val="List Paragraph"/>
    <w:basedOn w:val="Normal"/>
    <w:uiPriority w:val="34"/>
    <w:qFormat/>
    <w:rsid w:val="00A363D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24F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24F5E"/>
  </w:style>
  <w:style w:type="paragraph" w:styleId="Pieddepage">
    <w:name w:val="footer"/>
    <w:basedOn w:val="Normal"/>
    <w:link w:val="PieddepageCar"/>
    <w:uiPriority w:val="99"/>
    <w:unhideWhenUsed/>
    <w:rsid w:val="00824F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24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1155</Words>
  <Characters>6590</Characters>
  <Application>Microsoft Office Word</Application>
  <DocSecurity>0</DocSecurity>
  <Lines>54</Lines>
  <Paragraphs>15</Paragraphs>
  <ScaleCrop>false</ScaleCrop>
  <Company/>
  <LinksUpToDate>false</LinksUpToDate>
  <CharactersWithSpaces>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Donald</dc:creator>
  <cp:lastModifiedBy>Don Legal</cp:lastModifiedBy>
  <cp:revision>2</cp:revision>
  <dcterms:created xsi:type="dcterms:W3CDTF">2025-02-28T02:45:00Z</dcterms:created>
  <dcterms:modified xsi:type="dcterms:W3CDTF">2025-02-28T02:45:00Z</dcterms:modified>
</cp:coreProperties>
</file>