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A7B5C6" w14:textId="77777777" w:rsidR="00732763" w:rsidRPr="00A13D61" w:rsidRDefault="00732763" w:rsidP="00A13D61">
      <w:pPr>
        <w:jc w:val="center"/>
        <w:rPr>
          <w:sz w:val="24"/>
          <w:szCs w:val="24"/>
        </w:rPr>
      </w:pPr>
      <w:r w:rsidRPr="00A13D61">
        <w:rPr>
          <w:noProof/>
          <w:sz w:val="24"/>
          <w:szCs w:val="24"/>
        </w:rPr>
        <w:drawing>
          <wp:inline distT="0" distB="0" distL="0" distR="0" wp14:anchorId="2566A69B" wp14:editId="6E124D8A">
            <wp:extent cx="1524506" cy="857250"/>
            <wp:effectExtent l="0" t="0" r="0" b="0"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24506" cy="857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F54784" w14:textId="77777777" w:rsidR="00732763" w:rsidRPr="00492146" w:rsidRDefault="00732763" w:rsidP="00A13D61">
      <w:pPr>
        <w:jc w:val="center"/>
        <w:rPr>
          <w:b/>
          <w:bCs/>
          <w:sz w:val="28"/>
          <w:szCs w:val="28"/>
        </w:rPr>
      </w:pPr>
      <w:r w:rsidRPr="00492146">
        <w:rPr>
          <w:b/>
          <w:bCs/>
          <w:sz w:val="28"/>
          <w:szCs w:val="28"/>
        </w:rPr>
        <w:t>VILLAGE DE SAINT-PIERRE-JOLYS</w:t>
      </w:r>
    </w:p>
    <w:p w14:paraId="51C583F2" w14:textId="77777777" w:rsidR="00732763" w:rsidRPr="00492146" w:rsidRDefault="00732763" w:rsidP="00A13D61">
      <w:pPr>
        <w:jc w:val="center"/>
        <w:rPr>
          <w:b/>
          <w:bCs/>
          <w:sz w:val="28"/>
          <w:szCs w:val="28"/>
        </w:rPr>
      </w:pPr>
      <w:r w:rsidRPr="00492146">
        <w:rPr>
          <w:b/>
          <w:bCs/>
          <w:sz w:val="28"/>
          <w:szCs w:val="28"/>
        </w:rPr>
        <w:t>Procès-verbal</w:t>
      </w:r>
    </w:p>
    <w:p w14:paraId="2163B175" w14:textId="18701B29" w:rsidR="00732763" w:rsidRPr="00492146" w:rsidRDefault="00732763" w:rsidP="00A13D61">
      <w:pPr>
        <w:jc w:val="center"/>
        <w:rPr>
          <w:sz w:val="24"/>
          <w:szCs w:val="24"/>
        </w:rPr>
      </w:pPr>
      <w:r w:rsidRPr="00492146">
        <w:rPr>
          <w:sz w:val="24"/>
          <w:szCs w:val="24"/>
        </w:rPr>
        <w:t xml:space="preserve">Réunion du conseil – le </w:t>
      </w:r>
      <w:r w:rsidR="00470DA6" w:rsidRPr="00492146">
        <w:rPr>
          <w:sz w:val="24"/>
          <w:szCs w:val="24"/>
        </w:rPr>
        <w:t>2</w:t>
      </w:r>
      <w:r w:rsidR="00A43F91" w:rsidRPr="00492146">
        <w:rPr>
          <w:sz w:val="24"/>
          <w:szCs w:val="24"/>
        </w:rPr>
        <w:t> </w:t>
      </w:r>
      <w:r w:rsidR="00470DA6" w:rsidRPr="00492146">
        <w:rPr>
          <w:sz w:val="24"/>
          <w:szCs w:val="24"/>
        </w:rPr>
        <w:t xml:space="preserve">avril </w:t>
      </w:r>
      <w:r w:rsidRPr="00492146">
        <w:rPr>
          <w:sz w:val="24"/>
          <w:szCs w:val="24"/>
        </w:rPr>
        <w:t>2025 à 19</w:t>
      </w:r>
      <w:r w:rsidR="00A43F91" w:rsidRPr="00492146">
        <w:rPr>
          <w:sz w:val="24"/>
          <w:szCs w:val="24"/>
        </w:rPr>
        <w:t> </w:t>
      </w:r>
      <w:r w:rsidRPr="00492146">
        <w:rPr>
          <w:sz w:val="24"/>
          <w:szCs w:val="24"/>
        </w:rPr>
        <w:t>h</w:t>
      </w:r>
    </w:p>
    <w:p w14:paraId="089BA77B" w14:textId="77777777" w:rsidR="00732763" w:rsidRPr="00492146" w:rsidRDefault="00732763" w:rsidP="00A13D61">
      <w:pPr>
        <w:rPr>
          <w:sz w:val="24"/>
          <w:szCs w:val="24"/>
        </w:rPr>
      </w:pPr>
    </w:p>
    <w:p w14:paraId="5674C238" w14:textId="77777777" w:rsidR="00732763" w:rsidRPr="00492146" w:rsidRDefault="00732763" w:rsidP="00A13D61">
      <w:pPr>
        <w:rPr>
          <w:sz w:val="24"/>
          <w:szCs w:val="24"/>
        </w:rPr>
      </w:pPr>
      <w:r w:rsidRPr="00492146">
        <w:rPr>
          <w:sz w:val="24"/>
          <w:szCs w:val="24"/>
        </w:rPr>
        <w:t>Le maire Raymond Maynard déclare la séance ouverte à 19 h.</w:t>
      </w:r>
    </w:p>
    <w:p w14:paraId="584BC272" w14:textId="15EC1BC1" w:rsidR="00732763" w:rsidRPr="00492146" w:rsidRDefault="00732763" w:rsidP="00A13D61">
      <w:pPr>
        <w:rPr>
          <w:b/>
          <w:bCs/>
          <w:sz w:val="24"/>
          <w:szCs w:val="24"/>
        </w:rPr>
      </w:pPr>
      <w:r w:rsidRPr="00492146">
        <w:rPr>
          <w:b/>
          <w:bCs/>
          <w:sz w:val="24"/>
          <w:szCs w:val="24"/>
        </w:rPr>
        <w:t xml:space="preserve">La séance a lieu au </w:t>
      </w:r>
      <w:r w:rsidR="00470DA6" w:rsidRPr="00492146">
        <w:rPr>
          <w:b/>
          <w:bCs/>
          <w:sz w:val="24"/>
          <w:szCs w:val="24"/>
        </w:rPr>
        <w:t xml:space="preserve">701, avenue </w:t>
      </w:r>
      <w:proofErr w:type="spellStart"/>
      <w:r w:rsidR="00470DA6" w:rsidRPr="00492146">
        <w:rPr>
          <w:b/>
          <w:bCs/>
          <w:sz w:val="24"/>
          <w:szCs w:val="24"/>
        </w:rPr>
        <w:t>Jolys</w:t>
      </w:r>
      <w:proofErr w:type="spellEnd"/>
      <w:r w:rsidR="00470DA6" w:rsidRPr="00492146">
        <w:rPr>
          <w:b/>
          <w:bCs/>
          <w:sz w:val="24"/>
          <w:szCs w:val="24"/>
        </w:rPr>
        <w:t xml:space="preserve"> Est, en la salle du conseil.</w:t>
      </w:r>
    </w:p>
    <w:p w14:paraId="6D6F8307" w14:textId="14D2CC04" w:rsidR="00732763" w:rsidRPr="00492146" w:rsidRDefault="00732763" w:rsidP="00A13D61">
      <w:pPr>
        <w:rPr>
          <w:sz w:val="24"/>
          <w:szCs w:val="24"/>
        </w:rPr>
      </w:pPr>
      <w:r w:rsidRPr="00492146">
        <w:rPr>
          <w:sz w:val="24"/>
          <w:szCs w:val="24"/>
        </w:rPr>
        <w:t>Les autres conseillers présents sont</w:t>
      </w:r>
      <w:r w:rsidR="00A43F91" w:rsidRPr="00492146">
        <w:rPr>
          <w:sz w:val="24"/>
          <w:szCs w:val="24"/>
        </w:rPr>
        <w:t> </w:t>
      </w:r>
      <w:r w:rsidRPr="00492146">
        <w:rPr>
          <w:sz w:val="24"/>
          <w:szCs w:val="24"/>
        </w:rPr>
        <w:t xml:space="preserve">: le maire adjoint Michel Forest, la conseillère Maureen </w:t>
      </w:r>
      <w:proofErr w:type="spellStart"/>
      <w:r w:rsidRPr="00492146">
        <w:rPr>
          <w:sz w:val="24"/>
          <w:szCs w:val="24"/>
        </w:rPr>
        <w:t>Sicotte</w:t>
      </w:r>
      <w:proofErr w:type="spellEnd"/>
      <w:r w:rsidRPr="00492146">
        <w:rPr>
          <w:sz w:val="24"/>
          <w:szCs w:val="24"/>
        </w:rPr>
        <w:t>, le conseiller Marc Proulx et le conseiller Mauri</w:t>
      </w:r>
      <w:r w:rsidR="00A43F91" w:rsidRPr="00492146">
        <w:rPr>
          <w:sz w:val="24"/>
          <w:szCs w:val="24"/>
        </w:rPr>
        <w:t>c</w:t>
      </w:r>
      <w:r w:rsidRPr="00492146">
        <w:rPr>
          <w:sz w:val="24"/>
          <w:szCs w:val="24"/>
        </w:rPr>
        <w:t>e Banville</w:t>
      </w:r>
    </w:p>
    <w:p w14:paraId="6A0287CB" w14:textId="19FD5B03" w:rsidR="00732763" w:rsidRPr="00492146" w:rsidRDefault="00732763" w:rsidP="00A13D61">
      <w:pPr>
        <w:rPr>
          <w:sz w:val="24"/>
          <w:szCs w:val="24"/>
        </w:rPr>
      </w:pPr>
      <w:proofErr w:type="gramStart"/>
      <w:r w:rsidRPr="00492146">
        <w:rPr>
          <w:sz w:val="24"/>
          <w:szCs w:val="24"/>
        </w:rPr>
        <w:t>la</w:t>
      </w:r>
      <w:proofErr w:type="gramEnd"/>
      <w:r w:rsidRPr="00492146">
        <w:rPr>
          <w:sz w:val="24"/>
          <w:szCs w:val="24"/>
        </w:rPr>
        <w:t xml:space="preserve"> directrice générale</w:t>
      </w:r>
      <w:r w:rsidR="00A43F91" w:rsidRPr="00492146">
        <w:rPr>
          <w:sz w:val="24"/>
          <w:szCs w:val="24"/>
        </w:rPr>
        <w:t> </w:t>
      </w:r>
      <w:r w:rsidRPr="00492146">
        <w:rPr>
          <w:sz w:val="24"/>
          <w:szCs w:val="24"/>
        </w:rPr>
        <w:t xml:space="preserve">: Tina </w:t>
      </w:r>
      <w:proofErr w:type="spellStart"/>
      <w:r w:rsidRPr="00492146">
        <w:rPr>
          <w:sz w:val="24"/>
          <w:szCs w:val="24"/>
        </w:rPr>
        <w:t>Bubenzer</w:t>
      </w:r>
      <w:proofErr w:type="spellEnd"/>
    </w:p>
    <w:p w14:paraId="7E207872" w14:textId="3AABD8BB" w:rsidR="00732763" w:rsidRPr="00492146" w:rsidRDefault="00732763" w:rsidP="00A13D61">
      <w:pPr>
        <w:rPr>
          <w:sz w:val="24"/>
          <w:szCs w:val="24"/>
        </w:rPr>
      </w:pPr>
      <w:proofErr w:type="gramStart"/>
      <w:r w:rsidRPr="00492146">
        <w:rPr>
          <w:sz w:val="24"/>
          <w:szCs w:val="24"/>
        </w:rPr>
        <w:t>le</w:t>
      </w:r>
      <w:proofErr w:type="gramEnd"/>
      <w:r w:rsidRPr="00492146">
        <w:rPr>
          <w:sz w:val="24"/>
          <w:szCs w:val="24"/>
        </w:rPr>
        <w:t xml:space="preserve"> jeune conseiller</w:t>
      </w:r>
      <w:r w:rsidR="00A43F91" w:rsidRPr="00492146">
        <w:rPr>
          <w:sz w:val="24"/>
          <w:szCs w:val="24"/>
        </w:rPr>
        <w:t> </w:t>
      </w:r>
      <w:r w:rsidRPr="00492146">
        <w:rPr>
          <w:sz w:val="24"/>
          <w:szCs w:val="24"/>
        </w:rPr>
        <w:t>: poste vacant</w:t>
      </w:r>
    </w:p>
    <w:p w14:paraId="3EB9975D" w14:textId="77777777" w:rsidR="00732763" w:rsidRPr="00492146" w:rsidRDefault="00732763" w:rsidP="00A13D61">
      <w:pPr>
        <w:rPr>
          <w:sz w:val="24"/>
          <w:szCs w:val="24"/>
        </w:rPr>
      </w:pPr>
    </w:p>
    <w:p w14:paraId="70F09EA1" w14:textId="77777777" w:rsidR="00732763" w:rsidRPr="00492146" w:rsidRDefault="00732763" w:rsidP="00A13D61">
      <w:pPr>
        <w:rPr>
          <w:sz w:val="24"/>
          <w:szCs w:val="24"/>
        </w:rPr>
      </w:pPr>
      <w:proofErr w:type="gramStart"/>
      <w:r w:rsidRPr="00492146">
        <w:rPr>
          <w:sz w:val="24"/>
          <w:szCs w:val="24"/>
        </w:rPr>
        <w:t>absences</w:t>
      </w:r>
      <w:proofErr w:type="gramEnd"/>
      <w:r w:rsidRPr="00492146">
        <w:rPr>
          <w:sz w:val="24"/>
          <w:szCs w:val="24"/>
        </w:rPr>
        <w:t> :</w:t>
      </w:r>
    </w:p>
    <w:p w14:paraId="5A026A24" w14:textId="77777777" w:rsidR="00732763" w:rsidRPr="00492146" w:rsidRDefault="00732763" w:rsidP="00A13D61">
      <w:pPr>
        <w:rPr>
          <w:sz w:val="24"/>
          <w:szCs w:val="24"/>
          <w:lang w:val="en-CA"/>
        </w:rPr>
      </w:pPr>
    </w:p>
    <w:p w14:paraId="338A223F" w14:textId="77777777" w:rsidR="00732763" w:rsidRPr="00492146" w:rsidRDefault="00732763" w:rsidP="00A13D61">
      <w:pPr>
        <w:rPr>
          <w:sz w:val="24"/>
          <w:szCs w:val="24"/>
          <w:lang w:val="en-CA"/>
        </w:rPr>
      </w:pPr>
    </w:p>
    <w:tbl>
      <w:tblPr>
        <w:tblStyle w:val="Grilledutableau"/>
        <w:tblW w:w="157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14"/>
        <w:gridCol w:w="1084"/>
        <w:gridCol w:w="6827"/>
        <w:gridCol w:w="6325"/>
      </w:tblGrid>
      <w:tr w:rsidR="00A43F91" w:rsidRPr="00492146" w14:paraId="41AD2AB0" w14:textId="77777777" w:rsidTr="00492146">
        <w:trPr>
          <w:gridAfter w:val="1"/>
          <w:wAfter w:w="6331" w:type="dxa"/>
        </w:trPr>
        <w:tc>
          <w:tcPr>
            <w:tcW w:w="1515" w:type="dxa"/>
            <w:tcBorders>
              <w:bottom w:val="single" w:sz="4" w:space="0" w:color="BFBFBF" w:themeColor="background1" w:themeShade="BF"/>
            </w:tcBorders>
          </w:tcPr>
          <w:p w14:paraId="55509B95" w14:textId="77777777" w:rsidR="00732763" w:rsidRPr="00492146" w:rsidRDefault="00732763" w:rsidP="00A13D61">
            <w:pPr>
              <w:spacing w:before="120" w:after="120"/>
              <w:rPr>
                <w:sz w:val="24"/>
                <w:szCs w:val="24"/>
                <w:lang w:val="en-CA"/>
              </w:rPr>
            </w:pPr>
          </w:p>
        </w:tc>
        <w:tc>
          <w:tcPr>
            <w:tcW w:w="1073" w:type="dxa"/>
            <w:tcBorders>
              <w:bottom w:val="single" w:sz="4" w:space="0" w:color="BFBFBF" w:themeColor="background1" w:themeShade="BF"/>
            </w:tcBorders>
          </w:tcPr>
          <w:p w14:paraId="106D9506" w14:textId="77777777" w:rsidR="00732763" w:rsidRPr="00492146" w:rsidRDefault="00732763" w:rsidP="00A13D61">
            <w:pPr>
              <w:spacing w:before="120" w:after="120"/>
              <w:rPr>
                <w:b/>
                <w:bCs/>
                <w:sz w:val="28"/>
                <w:szCs w:val="28"/>
                <w:lang w:val="en-CA"/>
              </w:rPr>
            </w:pPr>
            <w:r w:rsidRPr="00492146">
              <w:rPr>
                <w:b/>
                <w:bCs/>
                <w:sz w:val="28"/>
                <w:szCs w:val="28"/>
                <w:lang w:val="en-CA"/>
              </w:rPr>
              <w:t>1.</w:t>
            </w:r>
          </w:p>
        </w:tc>
        <w:tc>
          <w:tcPr>
            <w:tcW w:w="6831" w:type="dxa"/>
            <w:tcBorders>
              <w:bottom w:val="single" w:sz="4" w:space="0" w:color="BFBFBF" w:themeColor="background1" w:themeShade="BF"/>
            </w:tcBorders>
          </w:tcPr>
          <w:p w14:paraId="5C580D56" w14:textId="77777777" w:rsidR="00732763" w:rsidRPr="00492146" w:rsidRDefault="00732763" w:rsidP="00492146">
            <w:pPr>
              <w:spacing w:before="120" w:after="120"/>
              <w:rPr>
                <w:b/>
                <w:bCs/>
                <w:color w:val="010101"/>
                <w:sz w:val="28"/>
                <w:szCs w:val="28"/>
              </w:rPr>
            </w:pPr>
            <w:r w:rsidRPr="00492146">
              <w:rPr>
                <w:b/>
                <w:bCs/>
                <w:color w:val="010101"/>
                <w:sz w:val="28"/>
                <w:szCs w:val="28"/>
              </w:rPr>
              <w:t>OUVERTURE DE LA SÉANCE</w:t>
            </w:r>
          </w:p>
          <w:p w14:paraId="750AFD87" w14:textId="23D67470" w:rsidR="00492146" w:rsidRPr="00492146" w:rsidRDefault="00492146" w:rsidP="00492146">
            <w:pPr>
              <w:spacing w:before="120" w:after="120"/>
              <w:rPr>
                <w:b/>
                <w:bCs/>
                <w:sz w:val="24"/>
                <w:szCs w:val="24"/>
                <w:lang w:val="en-CA"/>
              </w:rPr>
            </w:pPr>
          </w:p>
        </w:tc>
      </w:tr>
      <w:tr w:rsidR="00A43F91" w:rsidRPr="00A13D61" w14:paraId="71D91291" w14:textId="77777777" w:rsidTr="00492146">
        <w:trPr>
          <w:gridAfter w:val="1"/>
          <w:wAfter w:w="6331" w:type="dxa"/>
        </w:trPr>
        <w:tc>
          <w:tcPr>
            <w:tcW w:w="1515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2B4B8B83" w14:textId="4076F0C3" w:rsidR="00732763" w:rsidRPr="00492146" w:rsidRDefault="00732763" w:rsidP="00A13D61">
            <w:pPr>
              <w:spacing w:before="120" w:after="120"/>
              <w:rPr>
                <w:sz w:val="24"/>
                <w:szCs w:val="24"/>
                <w:lang w:val="en-CA"/>
              </w:rPr>
            </w:pPr>
            <w:proofErr w:type="gramStart"/>
            <w:r w:rsidRPr="00492146">
              <w:rPr>
                <w:color w:val="010101"/>
                <w:sz w:val="24"/>
                <w:szCs w:val="24"/>
              </w:rPr>
              <w:t>n</w:t>
            </w:r>
            <w:r w:rsidRPr="00492146">
              <w:rPr>
                <w:color w:val="010101"/>
                <w:sz w:val="24"/>
                <w:szCs w:val="24"/>
                <w:vertAlign w:val="superscript"/>
              </w:rPr>
              <w:t>o</w:t>
            </w:r>
            <w:proofErr w:type="gramEnd"/>
            <w:r w:rsidR="00A43F91" w:rsidRPr="00492146">
              <w:rPr>
                <w:color w:val="010101"/>
                <w:sz w:val="24"/>
                <w:szCs w:val="24"/>
              </w:rPr>
              <w:t> </w:t>
            </w:r>
            <w:r w:rsidRPr="00492146">
              <w:rPr>
                <w:color w:val="010101"/>
                <w:sz w:val="24"/>
                <w:szCs w:val="24"/>
              </w:rPr>
              <w:t>2025 0</w:t>
            </w:r>
            <w:r w:rsidR="00470DA6" w:rsidRPr="00492146">
              <w:rPr>
                <w:color w:val="010101"/>
                <w:sz w:val="24"/>
                <w:szCs w:val="24"/>
              </w:rPr>
              <w:t>78</w:t>
            </w:r>
          </w:p>
        </w:tc>
        <w:tc>
          <w:tcPr>
            <w:tcW w:w="1073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0C33F7CF" w14:textId="77777777" w:rsidR="00732763" w:rsidRPr="00492146" w:rsidRDefault="00732763" w:rsidP="00A13D61">
            <w:pPr>
              <w:spacing w:before="120" w:after="120"/>
              <w:rPr>
                <w:b/>
                <w:bCs/>
                <w:sz w:val="28"/>
                <w:szCs w:val="28"/>
                <w:lang w:val="en-CA"/>
              </w:rPr>
            </w:pPr>
            <w:r w:rsidRPr="00492146">
              <w:rPr>
                <w:b/>
                <w:bCs/>
                <w:sz w:val="28"/>
                <w:szCs w:val="28"/>
                <w:lang w:val="en-CA"/>
              </w:rPr>
              <w:t>2.</w:t>
            </w:r>
          </w:p>
        </w:tc>
        <w:tc>
          <w:tcPr>
            <w:tcW w:w="6831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40B68429" w14:textId="30C49C02" w:rsidR="00732763" w:rsidRPr="00492146" w:rsidRDefault="00732763" w:rsidP="00A13D61">
            <w:pPr>
              <w:spacing w:before="120" w:after="120"/>
              <w:rPr>
                <w:b/>
                <w:bCs/>
                <w:sz w:val="28"/>
                <w:szCs w:val="28"/>
              </w:rPr>
            </w:pPr>
            <w:r w:rsidRPr="00492146">
              <w:rPr>
                <w:b/>
                <w:bCs/>
                <w:sz w:val="28"/>
                <w:szCs w:val="28"/>
              </w:rPr>
              <w:t>ADOPTION DE L</w:t>
            </w:r>
            <w:r w:rsidR="00A43F91" w:rsidRPr="00492146">
              <w:rPr>
                <w:b/>
                <w:bCs/>
                <w:sz w:val="28"/>
                <w:szCs w:val="28"/>
              </w:rPr>
              <w:t>’</w:t>
            </w:r>
            <w:r w:rsidRPr="00492146">
              <w:rPr>
                <w:b/>
                <w:bCs/>
                <w:sz w:val="28"/>
                <w:szCs w:val="28"/>
              </w:rPr>
              <w:t>ORDRE DU JOUR</w:t>
            </w:r>
          </w:p>
          <w:p w14:paraId="4C1218A7" w14:textId="1E4BFD97" w:rsidR="00732763" w:rsidRPr="00492146" w:rsidRDefault="00A13D61" w:rsidP="00A13D61">
            <w:pPr>
              <w:spacing w:before="120" w:after="120"/>
              <w:contextualSpacing/>
              <w:rPr>
                <w:color w:val="010101"/>
                <w:sz w:val="24"/>
                <w:szCs w:val="24"/>
              </w:rPr>
            </w:pPr>
            <w:proofErr w:type="gramStart"/>
            <w:r w:rsidRPr="00492146">
              <w:rPr>
                <w:color w:val="010101"/>
                <w:sz w:val="24"/>
                <w:szCs w:val="24"/>
              </w:rPr>
              <w:t>proposée</w:t>
            </w:r>
            <w:proofErr w:type="gramEnd"/>
            <w:r w:rsidRPr="00492146">
              <w:rPr>
                <w:color w:val="010101"/>
                <w:sz w:val="24"/>
                <w:szCs w:val="24"/>
              </w:rPr>
              <w:t xml:space="preserve"> par</w:t>
            </w:r>
            <w:r w:rsidR="00A43F91" w:rsidRPr="00492146">
              <w:rPr>
                <w:color w:val="010101"/>
                <w:sz w:val="24"/>
                <w:szCs w:val="24"/>
              </w:rPr>
              <w:t> </w:t>
            </w:r>
            <w:r w:rsidRPr="00492146">
              <w:rPr>
                <w:color w:val="010101"/>
                <w:sz w:val="24"/>
                <w:szCs w:val="24"/>
              </w:rPr>
              <w:t xml:space="preserve">: </w:t>
            </w:r>
            <w:r w:rsidR="00732763" w:rsidRPr="00492146">
              <w:rPr>
                <w:color w:val="010101"/>
                <w:sz w:val="24"/>
                <w:szCs w:val="24"/>
              </w:rPr>
              <w:t>maire adjoint Forest</w:t>
            </w:r>
          </w:p>
          <w:p w14:paraId="6D489296" w14:textId="5F0F4AFA" w:rsidR="00732763" w:rsidRPr="00492146" w:rsidRDefault="00A13D61" w:rsidP="00A13D61">
            <w:pPr>
              <w:spacing w:before="120" w:after="120"/>
              <w:rPr>
                <w:color w:val="010101"/>
                <w:sz w:val="24"/>
                <w:szCs w:val="24"/>
              </w:rPr>
            </w:pPr>
            <w:proofErr w:type="gramStart"/>
            <w:r w:rsidRPr="00492146">
              <w:rPr>
                <w:color w:val="010101"/>
                <w:sz w:val="24"/>
                <w:szCs w:val="24"/>
              </w:rPr>
              <w:t>appuyée</w:t>
            </w:r>
            <w:proofErr w:type="gramEnd"/>
            <w:r w:rsidRPr="00492146">
              <w:rPr>
                <w:color w:val="010101"/>
                <w:sz w:val="24"/>
                <w:szCs w:val="24"/>
              </w:rPr>
              <w:t xml:space="preserve"> par</w:t>
            </w:r>
            <w:r w:rsidR="00A43F91" w:rsidRPr="00492146">
              <w:rPr>
                <w:color w:val="010101"/>
                <w:sz w:val="24"/>
                <w:szCs w:val="24"/>
              </w:rPr>
              <w:t> </w:t>
            </w:r>
            <w:r w:rsidRPr="00492146">
              <w:rPr>
                <w:color w:val="010101"/>
                <w:sz w:val="24"/>
                <w:szCs w:val="24"/>
              </w:rPr>
              <w:t xml:space="preserve">: </w:t>
            </w:r>
            <w:r w:rsidR="00732763" w:rsidRPr="00492146">
              <w:rPr>
                <w:color w:val="010101"/>
                <w:sz w:val="24"/>
                <w:szCs w:val="24"/>
              </w:rPr>
              <w:t>conseill</w:t>
            </w:r>
            <w:r w:rsidR="00470DA6" w:rsidRPr="00492146">
              <w:rPr>
                <w:color w:val="010101"/>
                <w:sz w:val="24"/>
                <w:szCs w:val="24"/>
              </w:rPr>
              <w:t>er Proulx</w:t>
            </w:r>
          </w:p>
          <w:p w14:paraId="07AF97A9" w14:textId="788F1B02" w:rsidR="00732763" w:rsidRPr="00492146" w:rsidRDefault="00470DA6" w:rsidP="00A13D61">
            <w:pPr>
              <w:spacing w:before="120" w:after="120"/>
              <w:rPr>
                <w:sz w:val="24"/>
                <w:szCs w:val="24"/>
              </w:rPr>
            </w:pPr>
            <w:r w:rsidRPr="00492146">
              <w:rPr>
                <w:sz w:val="24"/>
                <w:szCs w:val="24"/>
              </w:rPr>
              <w:t>IL EST RÉSOLU QUE l’ordre du jour de la réunion du conseil du 2</w:t>
            </w:r>
            <w:r w:rsidR="00735DC6">
              <w:rPr>
                <w:sz w:val="24"/>
                <w:szCs w:val="24"/>
              </w:rPr>
              <w:t> </w:t>
            </w:r>
            <w:r w:rsidRPr="00492146">
              <w:rPr>
                <w:sz w:val="24"/>
                <w:szCs w:val="24"/>
              </w:rPr>
              <w:t>avril 2025 soit adopté tel que modifié en ajoutant au point Affaires générales le point 8.5 Modification de</w:t>
            </w:r>
            <w:r w:rsidRPr="00492146">
              <w:rPr>
                <w:sz w:val="24"/>
                <w:szCs w:val="24"/>
              </w:rPr>
              <w:t xml:space="preserve"> </w:t>
            </w:r>
            <w:r w:rsidRPr="00492146">
              <w:rPr>
                <w:sz w:val="24"/>
                <w:szCs w:val="24"/>
              </w:rPr>
              <w:t>l’annexe de l’arrêté sur le stationnement.</w:t>
            </w:r>
          </w:p>
          <w:p w14:paraId="7659E5FD" w14:textId="77777777" w:rsidR="00732763" w:rsidRPr="00492146" w:rsidRDefault="00732763" w:rsidP="00A13D61">
            <w:pPr>
              <w:spacing w:before="120" w:after="120"/>
              <w:jc w:val="right"/>
              <w:rPr>
                <w:sz w:val="24"/>
                <w:szCs w:val="24"/>
              </w:rPr>
            </w:pPr>
            <w:r w:rsidRPr="00492146">
              <w:rPr>
                <w:b/>
                <w:color w:val="010101"/>
                <w:sz w:val="24"/>
                <w:szCs w:val="24"/>
              </w:rPr>
              <w:t>Adoptée à l’unanimité</w:t>
            </w:r>
          </w:p>
        </w:tc>
      </w:tr>
      <w:tr w:rsidR="00732763" w:rsidRPr="00A13D61" w14:paraId="148EEE68" w14:textId="77777777" w:rsidTr="00492146">
        <w:trPr>
          <w:gridAfter w:val="1"/>
          <w:wAfter w:w="6331" w:type="dxa"/>
        </w:trPr>
        <w:tc>
          <w:tcPr>
            <w:tcW w:w="1515" w:type="dxa"/>
            <w:tcBorders>
              <w:top w:val="single" w:sz="4" w:space="0" w:color="BFBFBF" w:themeColor="background1" w:themeShade="BF"/>
            </w:tcBorders>
          </w:tcPr>
          <w:p w14:paraId="2FAA4807" w14:textId="72CDFEA4" w:rsidR="00732763" w:rsidRPr="00492146" w:rsidRDefault="00732763" w:rsidP="00A13D61">
            <w:pPr>
              <w:spacing w:before="120" w:after="120"/>
              <w:rPr>
                <w:sz w:val="24"/>
                <w:szCs w:val="24"/>
              </w:rPr>
            </w:pPr>
          </w:p>
        </w:tc>
        <w:tc>
          <w:tcPr>
            <w:tcW w:w="1073" w:type="dxa"/>
            <w:tcBorders>
              <w:top w:val="single" w:sz="4" w:space="0" w:color="BFBFBF" w:themeColor="background1" w:themeShade="BF"/>
            </w:tcBorders>
          </w:tcPr>
          <w:p w14:paraId="3299F80E" w14:textId="77777777" w:rsidR="00732763" w:rsidRPr="00492146" w:rsidRDefault="00732763" w:rsidP="00A13D61">
            <w:pPr>
              <w:spacing w:before="120" w:after="120"/>
              <w:rPr>
                <w:b/>
                <w:bCs/>
                <w:sz w:val="28"/>
                <w:szCs w:val="28"/>
              </w:rPr>
            </w:pPr>
            <w:r w:rsidRPr="00492146">
              <w:rPr>
                <w:b/>
                <w:bCs/>
                <w:sz w:val="28"/>
                <w:szCs w:val="28"/>
              </w:rPr>
              <w:t>3.</w:t>
            </w:r>
          </w:p>
        </w:tc>
        <w:tc>
          <w:tcPr>
            <w:tcW w:w="6831" w:type="dxa"/>
            <w:tcBorders>
              <w:top w:val="single" w:sz="4" w:space="0" w:color="BFBFBF" w:themeColor="background1" w:themeShade="BF"/>
            </w:tcBorders>
          </w:tcPr>
          <w:p w14:paraId="57CDFDD0" w14:textId="77777777" w:rsidR="00732763" w:rsidRPr="00492146" w:rsidRDefault="00732763" w:rsidP="00A13D61">
            <w:pPr>
              <w:spacing w:before="120" w:after="120"/>
              <w:rPr>
                <w:b/>
                <w:bCs/>
                <w:sz w:val="28"/>
                <w:szCs w:val="28"/>
              </w:rPr>
            </w:pPr>
            <w:r w:rsidRPr="00492146">
              <w:rPr>
                <w:b/>
                <w:bCs/>
                <w:color w:val="010101"/>
                <w:sz w:val="28"/>
                <w:szCs w:val="28"/>
              </w:rPr>
              <w:t>PROCÈS-VERBAL</w:t>
            </w:r>
          </w:p>
        </w:tc>
      </w:tr>
      <w:tr w:rsidR="00492146" w:rsidRPr="00A13D61" w14:paraId="25B6D816" w14:textId="77777777" w:rsidTr="00492146">
        <w:trPr>
          <w:gridAfter w:val="1"/>
          <w:wAfter w:w="6331" w:type="dxa"/>
        </w:trPr>
        <w:tc>
          <w:tcPr>
            <w:tcW w:w="1515" w:type="dxa"/>
          </w:tcPr>
          <w:p w14:paraId="4A5CB717" w14:textId="1AC9335A" w:rsidR="00492146" w:rsidRPr="00492146" w:rsidRDefault="00492146" w:rsidP="00492146">
            <w:pPr>
              <w:spacing w:before="120" w:after="120"/>
              <w:rPr>
                <w:sz w:val="24"/>
                <w:szCs w:val="24"/>
              </w:rPr>
            </w:pPr>
            <w:proofErr w:type="gramStart"/>
            <w:r w:rsidRPr="00492146">
              <w:rPr>
                <w:color w:val="010101"/>
                <w:sz w:val="24"/>
                <w:szCs w:val="24"/>
              </w:rPr>
              <w:t>n</w:t>
            </w:r>
            <w:r w:rsidRPr="00492146">
              <w:rPr>
                <w:color w:val="010101"/>
                <w:sz w:val="24"/>
                <w:szCs w:val="24"/>
                <w:vertAlign w:val="superscript"/>
              </w:rPr>
              <w:t>o</w:t>
            </w:r>
            <w:proofErr w:type="gramEnd"/>
            <w:r w:rsidRPr="00492146">
              <w:rPr>
                <w:color w:val="010101"/>
                <w:sz w:val="24"/>
                <w:szCs w:val="24"/>
              </w:rPr>
              <w:t> 2025 079</w:t>
            </w:r>
          </w:p>
        </w:tc>
        <w:tc>
          <w:tcPr>
            <w:tcW w:w="1073" w:type="dxa"/>
          </w:tcPr>
          <w:p w14:paraId="61E8C6BE" w14:textId="520C2289" w:rsidR="00492146" w:rsidRPr="00492146" w:rsidRDefault="00492146" w:rsidP="00492146">
            <w:pPr>
              <w:spacing w:before="120" w:after="120"/>
              <w:rPr>
                <w:b/>
                <w:bCs/>
                <w:sz w:val="24"/>
                <w:szCs w:val="24"/>
              </w:rPr>
            </w:pPr>
            <w:r w:rsidRPr="00492146">
              <w:rPr>
                <w:b/>
                <w:bCs/>
                <w:sz w:val="24"/>
                <w:szCs w:val="24"/>
              </w:rPr>
              <w:t>3.1.</w:t>
            </w:r>
          </w:p>
        </w:tc>
        <w:tc>
          <w:tcPr>
            <w:tcW w:w="6831" w:type="dxa"/>
          </w:tcPr>
          <w:p w14:paraId="3A1D5B9D" w14:textId="77777777" w:rsidR="00492146" w:rsidRPr="00492146" w:rsidRDefault="00492146" w:rsidP="00492146">
            <w:pPr>
              <w:spacing w:before="120" w:after="120"/>
              <w:rPr>
                <w:b/>
                <w:color w:val="010101"/>
                <w:sz w:val="24"/>
                <w:szCs w:val="24"/>
              </w:rPr>
            </w:pPr>
            <w:r w:rsidRPr="00492146">
              <w:rPr>
                <w:b/>
                <w:color w:val="010101"/>
                <w:sz w:val="24"/>
                <w:szCs w:val="24"/>
              </w:rPr>
              <w:t>Adoption du procès-verbal</w:t>
            </w:r>
          </w:p>
          <w:p w14:paraId="0DC44E5D" w14:textId="58EE5573" w:rsidR="00492146" w:rsidRPr="00492146" w:rsidRDefault="00492146" w:rsidP="00492146">
            <w:pPr>
              <w:spacing w:before="120" w:after="120"/>
              <w:contextualSpacing/>
              <w:rPr>
                <w:color w:val="010101"/>
                <w:sz w:val="24"/>
                <w:szCs w:val="24"/>
              </w:rPr>
            </w:pPr>
            <w:proofErr w:type="gramStart"/>
            <w:r w:rsidRPr="00492146">
              <w:rPr>
                <w:color w:val="010101"/>
                <w:sz w:val="24"/>
                <w:szCs w:val="24"/>
              </w:rPr>
              <w:t>proposée</w:t>
            </w:r>
            <w:proofErr w:type="gramEnd"/>
            <w:r w:rsidRPr="00492146">
              <w:rPr>
                <w:color w:val="010101"/>
                <w:sz w:val="24"/>
                <w:szCs w:val="24"/>
              </w:rPr>
              <w:t xml:space="preserve"> par : maire adjoint Forest</w:t>
            </w:r>
          </w:p>
          <w:p w14:paraId="3EFF004E" w14:textId="41A0F206" w:rsidR="00492146" w:rsidRPr="00492146" w:rsidRDefault="00492146" w:rsidP="00492146">
            <w:pPr>
              <w:spacing w:before="120" w:after="120"/>
              <w:rPr>
                <w:color w:val="010101"/>
                <w:sz w:val="24"/>
                <w:szCs w:val="24"/>
              </w:rPr>
            </w:pPr>
            <w:proofErr w:type="gramStart"/>
            <w:r w:rsidRPr="00492146">
              <w:rPr>
                <w:color w:val="010101"/>
                <w:sz w:val="24"/>
                <w:szCs w:val="24"/>
              </w:rPr>
              <w:t>appuyée</w:t>
            </w:r>
            <w:proofErr w:type="gramEnd"/>
            <w:r w:rsidRPr="00492146">
              <w:rPr>
                <w:color w:val="010101"/>
                <w:sz w:val="24"/>
                <w:szCs w:val="24"/>
              </w:rPr>
              <w:t xml:space="preserve"> par : conseillère Banville</w:t>
            </w:r>
          </w:p>
          <w:p w14:paraId="4FE49B33" w14:textId="5A596512" w:rsidR="00492146" w:rsidRPr="00492146" w:rsidRDefault="00492146" w:rsidP="00492146">
            <w:pPr>
              <w:spacing w:before="120" w:after="120"/>
              <w:rPr>
                <w:color w:val="010101"/>
                <w:sz w:val="24"/>
                <w:szCs w:val="24"/>
              </w:rPr>
            </w:pPr>
            <w:r w:rsidRPr="00492146">
              <w:rPr>
                <w:sz w:val="24"/>
                <w:szCs w:val="24"/>
              </w:rPr>
              <w:t xml:space="preserve">IL EST RÉSOLU QUE </w:t>
            </w:r>
            <w:r w:rsidRPr="00492146">
              <w:rPr>
                <w:sz w:val="24"/>
                <w:szCs w:val="24"/>
              </w:rPr>
              <w:t>le procès-verbal de la réunion du conseil du 19</w:t>
            </w:r>
            <w:r w:rsidR="00735DC6">
              <w:rPr>
                <w:sz w:val="24"/>
                <w:szCs w:val="24"/>
              </w:rPr>
              <w:t> </w:t>
            </w:r>
            <w:r w:rsidRPr="00492146">
              <w:rPr>
                <w:sz w:val="24"/>
                <w:szCs w:val="24"/>
              </w:rPr>
              <w:t>mars 2025 soit adopté avec la modification suivante aux notes d</w:t>
            </w:r>
            <w:r w:rsidR="00735DC6">
              <w:rPr>
                <w:sz w:val="24"/>
                <w:szCs w:val="24"/>
              </w:rPr>
              <w:t>’</w:t>
            </w:r>
            <w:r w:rsidRPr="00492146">
              <w:rPr>
                <w:sz w:val="24"/>
                <w:szCs w:val="24"/>
              </w:rPr>
              <w:t>en-tête en ajoutant le prénom du conseiller Banville à la liste des participants.</w:t>
            </w:r>
          </w:p>
          <w:p w14:paraId="1022E4F9" w14:textId="77777777" w:rsidR="00492146" w:rsidRPr="00492146" w:rsidRDefault="00492146" w:rsidP="00492146">
            <w:pPr>
              <w:spacing w:before="120" w:after="120"/>
              <w:jc w:val="right"/>
              <w:rPr>
                <w:sz w:val="24"/>
                <w:szCs w:val="24"/>
              </w:rPr>
            </w:pPr>
            <w:r w:rsidRPr="00492146">
              <w:rPr>
                <w:b/>
                <w:color w:val="010101"/>
                <w:sz w:val="24"/>
                <w:szCs w:val="24"/>
              </w:rPr>
              <w:t>Adoptée à l’unanimité</w:t>
            </w:r>
          </w:p>
        </w:tc>
      </w:tr>
      <w:tr w:rsidR="00492146" w:rsidRPr="00A13D61" w14:paraId="6620506D" w14:textId="77777777" w:rsidTr="00492146">
        <w:trPr>
          <w:gridAfter w:val="1"/>
          <w:wAfter w:w="6331" w:type="dxa"/>
        </w:trPr>
        <w:tc>
          <w:tcPr>
            <w:tcW w:w="1515" w:type="dxa"/>
            <w:tcBorders>
              <w:bottom w:val="single" w:sz="4" w:space="0" w:color="BFBFBF" w:themeColor="background1" w:themeShade="BF"/>
            </w:tcBorders>
          </w:tcPr>
          <w:p w14:paraId="728C7D3C" w14:textId="77777777" w:rsidR="00492146" w:rsidRPr="00492146" w:rsidRDefault="00492146" w:rsidP="00492146">
            <w:pPr>
              <w:spacing w:before="120" w:after="120"/>
              <w:rPr>
                <w:sz w:val="24"/>
                <w:szCs w:val="24"/>
              </w:rPr>
            </w:pPr>
          </w:p>
        </w:tc>
        <w:tc>
          <w:tcPr>
            <w:tcW w:w="1073" w:type="dxa"/>
            <w:tcBorders>
              <w:bottom w:val="single" w:sz="4" w:space="0" w:color="BFBFBF" w:themeColor="background1" w:themeShade="BF"/>
            </w:tcBorders>
          </w:tcPr>
          <w:p w14:paraId="12AD5E50" w14:textId="3695B46B" w:rsidR="00492146" w:rsidRPr="00492146" w:rsidRDefault="00492146" w:rsidP="00492146">
            <w:pPr>
              <w:spacing w:before="120" w:after="120"/>
              <w:rPr>
                <w:b/>
                <w:bCs/>
                <w:sz w:val="24"/>
                <w:szCs w:val="24"/>
              </w:rPr>
            </w:pPr>
            <w:r w:rsidRPr="00492146">
              <w:rPr>
                <w:b/>
                <w:bCs/>
                <w:sz w:val="24"/>
                <w:szCs w:val="24"/>
              </w:rPr>
              <w:t>3.2.</w:t>
            </w:r>
          </w:p>
        </w:tc>
        <w:tc>
          <w:tcPr>
            <w:tcW w:w="6831" w:type="dxa"/>
            <w:tcBorders>
              <w:bottom w:val="single" w:sz="4" w:space="0" w:color="BFBFBF" w:themeColor="background1" w:themeShade="BF"/>
            </w:tcBorders>
          </w:tcPr>
          <w:p w14:paraId="2007CBC0" w14:textId="77777777" w:rsidR="00492146" w:rsidRPr="00492146" w:rsidRDefault="00492146" w:rsidP="00492146">
            <w:pPr>
              <w:spacing w:before="120" w:after="120"/>
              <w:rPr>
                <w:b/>
                <w:bCs/>
                <w:sz w:val="24"/>
                <w:szCs w:val="24"/>
              </w:rPr>
            </w:pPr>
            <w:r w:rsidRPr="00492146">
              <w:rPr>
                <w:b/>
                <w:bCs/>
                <w:color w:val="010101"/>
                <w:sz w:val="24"/>
                <w:szCs w:val="24"/>
              </w:rPr>
              <w:t>Questions relatives aux procès-verbaux</w:t>
            </w:r>
          </w:p>
        </w:tc>
      </w:tr>
      <w:tr w:rsidR="00492146" w:rsidRPr="00A13D61" w14:paraId="6D5776D9" w14:textId="77777777" w:rsidTr="00492146">
        <w:trPr>
          <w:gridAfter w:val="1"/>
          <w:wAfter w:w="6331" w:type="dxa"/>
        </w:trPr>
        <w:tc>
          <w:tcPr>
            <w:tcW w:w="1515" w:type="dxa"/>
          </w:tcPr>
          <w:p w14:paraId="6E360CB8" w14:textId="77777777" w:rsidR="00492146" w:rsidRPr="00492146" w:rsidRDefault="00492146" w:rsidP="00492146">
            <w:pPr>
              <w:spacing w:before="120" w:after="120"/>
              <w:rPr>
                <w:sz w:val="24"/>
                <w:szCs w:val="24"/>
              </w:rPr>
            </w:pPr>
          </w:p>
        </w:tc>
        <w:tc>
          <w:tcPr>
            <w:tcW w:w="1073" w:type="dxa"/>
          </w:tcPr>
          <w:p w14:paraId="2A92EB27" w14:textId="608D568A" w:rsidR="00492146" w:rsidRPr="00492146" w:rsidRDefault="00492146" w:rsidP="00492146">
            <w:pPr>
              <w:spacing w:before="120" w:after="120"/>
              <w:rPr>
                <w:b/>
                <w:bCs/>
                <w:sz w:val="24"/>
                <w:szCs w:val="24"/>
              </w:rPr>
            </w:pPr>
            <w:r w:rsidRPr="00492146">
              <w:rPr>
                <w:b/>
                <w:bCs/>
                <w:sz w:val="28"/>
                <w:szCs w:val="28"/>
              </w:rPr>
              <w:t>4</w:t>
            </w:r>
            <w:r w:rsidRPr="00492146">
              <w:rPr>
                <w:b/>
                <w:bCs/>
                <w:sz w:val="28"/>
                <w:szCs w:val="28"/>
              </w:rPr>
              <w:t>.</w:t>
            </w:r>
          </w:p>
        </w:tc>
        <w:tc>
          <w:tcPr>
            <w:tcW w:w="6831" w:type="dxa"/>
          </w:tcPr>
          <w:p w14:paraId="6153F7D4" w14:textId="2AA713C4" w:rsidR="00492146" w:rsidRPr="00492146" w:rsidRDefault="00492146" w:rsidP="00492146">
            <w:pPr>
              <w:spacing w:before="120" w:after="120"/>
              <w:rPr>
                <w:b/>
                <w:bCs/>
                <w:color w:val="010101"/>
                <w:sz w:val="24"/>
                <w:szCs w:val="24"/>
              </w:rPr>
            </w:pPr>
            <w:r w:rsidRPr="00492146">
              <w:rPr>
                <w:b/>
                <w:bCs/>
                <w:sz w:val="28"/>
                <w:szCs w:val="28"/>
              </w:rPr>
              <w:t>RAPPORTS DES DÉPARTEMENTS</w:t>
            </w:r>
          </w:p>
        </w:tc>
      </w:tr>
      <w:tr w:rsidR="00492146" w:rsidRPr="00A13D61" w14:paraId="54FDD3AB" w14:textId="77777777" w:rsidTr="00492146">
        <w:trPr>
          <w:gridAfter w:val="1"/>
          <w:wAfter w:w="6331" w:type="dxa"/>
        </w:trPr>
        <w:tc>
          <w:tcPr>
            <w:tcW w:w="1515" w:type="dxa"/>
          </w:tcPr>
          <w:p w14:paraId="2C8A7800" w14:textId="77777777" w:rsidR="00492146" w:rsidRPr="00492146" w:rsidRDefault="00492146" w:rsidP="00492146">
            <w:pPr>
              <w:spacing w:before="120" w:after="120"/>
              <w:rPr>
                <w:sz w:val="24"/>
                <w:szCs w:val="24"/>
              </w:rPr>
            </w:pPr>
          </w:p>
        </w:tc>
        <w:tc>
          <w:tcPr>
            <w:tcW w:w="1073" w:type="dxa"/>
          </w:tcPr>
          <w:p w14:paraId="572A5511" w14:textId="77777777" w:rsidR="00492146" w:rsidRPr="00492146" w:rsidRDefault="00492146" w:rsidP="00492146">
            <w:pPr>
              <w:spacing w:before="120" w:after="120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831" w:type="dxa"/>
          </w:tcPr>
          <w:p w14:paraId="0E0E4871" w14:textId="3AE5B288" w:rsidR="00492146" w:rsidRPr="00492146" w:rsidRDefault="00492146" w:rsidP="00492146">
            <w:pPr>
              <w:spacing w:before="120" w:after="120"/>
              <w:rPr>
                <w:b/>
                <w:bCs/>
                <w:sz w:val="28"/>
                <w:szCs w:val="28"/>
              </w:rPr>
            </w:pPr>
            <w:r w:rsidRPr="00492146">
              <w:rPr>
                <w:sz w:val="24"/>
                <w:szCs w:val="24"/>
              </w:rPr>
              <w:t>Le conseil a pris note de tous les rapports.</w:t>
            </w:r>
          </w:p>
        </w:tc>
      </w:tr>
      <w:tr w:rsidR="00492146" w:rsidRPr="00A13D61" w14:paraId="5BC71446" w14:textId="77777777" w:rsidTr="00492146">
        <w:trPr>
          <w:gridAfter w:val="1"/>
          <w:wAfter w:w="6331" w:type="dxa"/>
        </w:trPr>
        <w:tc>
          <w:tcPr>
            <w:tcW w:w="1515" w:type="dxa"/>
            <w:tcBorders>
              <w:bottom w:val="single" w:sz="4" w:space="0" w:color="BFBFBF" w:themeColor="background1" w:themeShade="BF"/>
            </w:tcBorders>
          </w:tcPr>
          <w:p w14:paraId="2A007DF1" w14:textId="77777777" w:rsidR="00492146" w:rsidRPr="00492146" w:rsidRDefault="00492146" w:rsidP="00492146">
            <w:pPr>
              <w:spacing w:before="120" w:after="120"/>
              <w:rPr>
                <w:sz w:val="24"/>
                <w:szCs w:val="24"/>
              </w:rPr>
            </w:pPr>
          </w:p>
        </w:tc>
        <w:tc>
          <w:tcPr>
            <w:tcW w:w="1073" w:type="dxa"/>
            <w:tcBorders>
              <w:bottom w:val="single" w:sz="4" w:space="0" w:color="BFBFBF" w:themeColor="background1" w:themeShade="BF"/>
            </w:tcBorders>
          </w:tcPr>
          <w:p w14:paraId="6FEC4736" w14:textId="28372DC3" w:rsidR="00492146" w:rsidRPr="00492146" w:rsidRDefault="00492146" w:rsidP="00492146">
            <w:pPr>
              <w:spacing w:before="120" w:after="120"/>
              <w:rPr>
                <w:b/>
                <w:bCs/>
                <w:sz w:val="24"/>
                <w:szCs w:val="24"/>
              </w:rPr>
            </w:pPr>
            <w:r w:rsidRPr="00492146">
              <w:rPr>
                <w:b/>
                <w:bCs/>
                <w:sz w:val="24"/>
                <w:szCs w:val="24"/>
              </w:rPr>
              <w:t>4</w:t>
            </w:r>
            <w:r w:rsidRPr="00492146">
              <w:rPr>
                <w:b/>
                <w:bCs/>
                <w:sz w:val="24"/>
                <w:szCs w:val="24"/>
              </w:rPr>
              <w:t>.1</w:t>
            </w:r>
            <w:r w:rsidRPr="00492146">
              <w:rPr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6831" w:type="dxa"/>
            <w:tcBorders>
              <w:bottom w:val="single" w:sz="4" w:space="0" w:color="BFBFBF" w:themeColor="background1" w:themeShade="BF"/>
            </w:tcBorders>
          </w:tcPr>
          <w:p w14:paraId="5674D974" w14:textId="3BE5D329" w:rsidR="00492146" w:rsidRPr="00492146" w:rsidRDefault="00492146" w:rsidP="00492146">
            <w:pPr>
              <w:spacing w:before="120" w:after="120"/>
              <w:rPr>
                <w:b/>
                <w:bCs/>
                <w:color w:val="010101"/>
                <w:sz w:val="24"/>
                <w:szCs w:val="24"/>
              </w:rPr>
            </w:pPr>
            <w:r w:rsidRPr="00492146">
              <w:rPr>
                <w:b/>
                <w:color w:val="010101"/>
                <w:sz w:val="24"/>
                <w:szCs w:val="24"/>
              </w:rPr>
              <w:t>Rapport de la directrice générale</w:t>
            </w:r>
          </w:p>
        </w:tc>
      </w:tr>
      <w:tr w:rsidR="00492146" w:rsidRPr="00A13D61" w14:paraId="36FFDF86" w14:textId="77777777" w:rsidTr="00492146">
        <w:trPr>
          <w:gridAfter w:val="1"/>
          <w:wAfter w:w="6331" w:type="dxa"/>
        </w:trPr>
        <w:tc>
          <w:tcPr>
            <w:tcW w:w="1515" w:type="dxa"/>
            <w:tcBorders>
              <w:top w:val="single" w:sz="4" w:space="0" w:color="BFBFBF" w:themeColor="background1" w:themeShade="BF"/>
            </w:tcBorders>
          </w:tcPr>
          <w:p w14:paraId="256FAE4E" w14:textId="77777777" w:rsidR="00492146" w:rsidRPr="00492146" w:rsidRDefault="00492146" w:rsidP="00492146">
            <w:pPr>
              <w:spacing w:before="120" w:after="120"/>
              <w:rPr>
                <w:sz w:val="24"/>
                <w:szCs w:val="24"/>
              </w:rPr>
            </w:pPr>
          </w:p>
        </w:tc>
        <w:tc>
          <w:tcPr>
            <w:tcW w:w="1073" w:type="dxa"/>
            <w:tcBorders>
              <w:top w:val="single" w:sz="4" w:space="0" w:color="BFBFBF" w:themeColor="background1" w:themeShade="BF"/>
            </w:tcBorders>
          </w:tcPr>
          <w:p w14:paraId="487EA93F" w14:textId="77777777" w:rsidR="00492146" w:rsidRPr="00492146" w:rsidRDefault="00492146" w:rsidP="00492146">
            <w:pPr>
              <w:spacing w:before="120" w:after="120"/>
              <w:rPr>
                <w:b/>
                <w:bCs/>
                <w:sz w:val="28"/>
                <w:szCs w:val="28"/>
              </w:rPr>
            </w:pPr>
            <w:r w:rsidRPr="00492146">
              <w:rPr>
                <w:b/>
                <w:bCs/>
                <w:sz w:val="28"/>
                <w:szCs w:val="28"/>
              </w:rPr>
              <w:t>5.</w:t>
            </w:r>
          </w:p>
        </w:tc>
        <w:tc>
          <w:tcPr>
            <w:tcW w:w="6831" w:type="dxa"/>
            <w:tcBorders>
              <w:top w:val="single" w:sz="4" w:space="0" w:color="BFBFBF" w:themeColor="background1" w:themeShade="BF"/>
            </w:tcBorders>
          </w:tcPr>
          <w:p w14:paraId="56A9466E" w14:textId="3085B063" w:rsidR="00492146" w:rsidRPr="00492146" w:rsidRDefault="00492146" w:rsidP="00492146">
            <w:pPr>
              <w:spacing w:before="120" w:after="120"/>
              <w:rPr>
                <w:b/>
                <w:bCs/>
                <w:sz w:val="28"/>
                <w:szCs w:val="28"/>
              </w:rPr>
            </w:pPr>
            <w:r w:rsidRPr="00492146">
              <w:rPr>
                <w:b/>
                <w:bCs/>
                <w:sz w:val="28"/>
                <w:szCs w:val="28"/>
              </w:rPr>
              <w:t>DÉLÉGATOINS ET AUDIENCES</w:t>
            </w:r>
          </w:p>
        </w:tc>
      </w:tr>
      <w:tr w:rsidR="00492146" w:rsidRPr="00A13D61" w14:paraId="1B81EA98" w14:textId="77777777" w:rsidTr="00492146">
        <w:trPr>
          <w:gridAfter w:val="1"/>
          <w:wAfter w:w="6331" w:type="dxa"/>
        </w:trPr>
        <w:tc>
          <w:tcPr>
            <w:tcW w:w="1515" w:type="dxa"/>
          </w:tcPr>
          <w:p w14:paraId="112EF14C" w14:textId="77777777" w:rsidR="00492146" w:rsidRPr="00492146" w:rsidRDefault="00492146" w:rsidP="00492146">
            <w:pPr>
              <w:spacing w:before="120" w:after="120"/>
              <w:rPr>
                <w:sz w:val="24"/>
                <w:szCs w:val="24"/>
              </w:rPr>
            </w:pPr>
          </w:p>
        </w:tc>
        <w:tc>
          <w:tcPr>
            <w:tcW w:w="1073" w:type="dxa"/>
          </w:tcPr>
          <w:p w14:paraId="50EBAD60" w14:textId="67E350DA" w:rsidR="00492146" w:rsidRPr="00492146" w:rsidRDefault="00492146" w:rsidP="00492146">
            <w:pPr>
              <w:spacing w:before="120" w:after="120"/>
              <w:rPr>
                <w:b/>
                <w:bCs/>
                <w:sz w:val="24"/>
                <w:szCs w:val="24"/>
              </w:rPr>
            </w:pPr>
            <w:r w:rsidRPr="00492146">
              <w:rPr>
                <w:b/>
                <w:bCs/>
                <w:sz w:val="24"/>
                <w:szCs w:val="24"/>
              </w:rPr>
              <w:t>5.1.</w:t>
            </w:r>
          </w:p>
        </w:tc>
        <w:tc>
          <w:tcPr>
            <w:tcW w:w="6831" w:type="dxa"/>
          </w:tcPr>
          <w:p w14:paraId="7C6721A0" w14:textId="54004700" w:rsidR="00492146" w:rsidRPr="00492146" w:rsidRDefault="00492146" w:rsidP="00492146">
            <w:pPr>
              <w:spacing w:before="120" w:after="120"/>
              <w:rPr>
                <w:sz w:val="24"/>
                <w:szCs w:val="24"/>
              </w:rPr>
            </w:pPr>
            <w:r w:rsidRPr="00492146">
              <w:rPr>
                <w:b/>
                <w:color w:val="010101"/>
                <w:sz w:val="24"/>
                <w:szCs w:val="24"/>
              </w:rPr>
              <w:t xml:space="preserve">Modèle 3M </w:t>
            </w:r>
            <w:r w:rsidRPr="00492146">
              <w:rPr>
                <w:b/>
                <w:color w:val="010101"/>
                <w:sz w:val="24"/>
                <w:szCs w:val="24"/>
              </w:rPr>
              <w:t>–</w:t>
            </w:r>
            <w:r w:rsidRPr="00492146">
              <w:rPr>
                <w:b/>
                <w:color w:val="010101"/>
                <w:sz w:val="24"/>
                <w:szCs w:val="24"/>
              </w:rPr>
              <w:t xml:space="preserve"> Louis </w:t>
            </w:r>
            <w:proofErr w:type="spellStart"/>
            <w:r w:rsidRPr="00492146">
              <w:rPr>
                <w:b/>
                <w:color w:val="010101"/>
                <w:sz w:val="24"/>
                <w:szCs w:val="24"/>
              </w:rPr>
              <w:t>Tétrault</w:t>
            </w:r>
            <w:proofErr w:type="spellEnd"/>
            <w:r w:rsidRPr="00492146">
              <w:rPr>
                <w:b/>
                <w:color w:val="010101"/>
                <w:sz w:val="24"/>
                <w:szCs w:val="24"/>
              </w:rPr>
              <w:t xml:space="preserve"> </w:t>
            </w:r>
            <w:r w:rsidRPr="00492146">
              <w:rPr>
                <w:b/>
                <w:color w:val="010101"/>
                <w:sz w:val="24"/>
                <w:szCs w:val="24"/>
              </w:rPr>
              <w:t>–</w:t>
            </w:r>
            <w:r w:rsidRPr="00492146">
              <w:rPr>
                <w:b/>
                <w:color w:val="010101"/>
                <w:sz w:val="24"/>
                <w:szCs w:val="24"/>
              </w:rPr>
              <w:t xml:space="preserve"> mise à jour au conseil à 19 h 05</w:t>
            </w:r>
          </w:p>
        </w:tc>
      </w:tr>
      <w:tr w:rsidR="00492146" w:rsidRPr="00A13D61" w14:paraId="70EF51BF" w14:textId="77777777" w:rsidTr="00492146">
        <w:trPr>
          <w:gridAfter w:val="1"/>
          <w:wAfter w:w="6331" w:type="dxa"/>
        </w:trPr>
        <w:tc>
          <w:tcPr>
            <w:tcW w:w="1515" w:type="dxa"/>
            <w:tcBorders>
              <w:bottom w:val="single" w:sz="4" w:space="0" w:color="BFBFBF" w:themeColor="background1" w:themeShade="BF"/>
            </w:tcBorders>
          </w:tcPr>
          <w:p w14:paraId="6211793F" w14:textId="77777777" w:rsidR="00492146" w:rsidRPr="00492146" w:rsidRDefault="00492146" w:rsidP="00492146">
            <w:pPr>
              <w:spacing w:before="120" w:after="120"/>
              <w:rPr>
                <w:sz w:val="24"/>
                <w:szCs w:val="24"/>
              </w:rPr>
            </w:pPr>
          </w:p>
        </w:tc>
        <w:tc>
          <w:tcPr>
            <w:tcW w:w="1073" w:type="dxa"/>
            <w:tcBorders>
              <w:bottom w:val="single" w:sz="4" w:space="0" w:color="BFBFBF" w:themeColor="background1" w:themeShade="BF"/>
            </w:tcBorders>
          </w:tcPr>
          <w:p w14:paraId="53655049" w14:textId="67A5787C" w:rsidR="00492146" w:rsidRPr="00492146" w:rsidRDefault="00492146" w:rsidP="00492146">
            <w:pPr>
              <w:spacing w:before="120" w:after="120"/>
              <w:rPr>
                <w:b/>
                <w:bCs/>
                <w:sz w:val="24"/>
                <w:szCs w:val="24"/>
              </w:rPr>
            </w:pPr>
            <w:r w:rsidRPr="00492146">
              <w:rPr>
                <w:b/>
                <w:bCs/>
                <w:sz w:val="24"/>
                <w:szCs w:val="24"/>
              </w:rPr>
              <w:t>5.2.</w:t>
            </w:r>
          </w:p>
        </w:tc>
        <w:tc>
          <w:tcPr>
            <w:tcW w:w="6831" w:type="dxa"/>
            <w:tcBorders>
              <w:bottom w:val="single" w:sz="4" w:space="0" w:color="BFBFBF" w:themeColor="background1" w:themeShade="BF"/>
            </w:tcBorders>
          </w:tcPr>
          <w:p w14:paraId="70C5D7A9" w14:textId="7719DFC1" w:rsidR="00492146" w:rsidRPr="00492146" w:rsidRDefault="00492146" w:rsidP="00492146">
            <w:pPr>
              <w:spacing w:before="120" w:after="120"/>
              <w:rPr>
                <w:sz w:val="24"/>
                <w:szCs w:val="24"/>
              </w:rPr>
            </w:pPr>
            <w:r w:rsidRPr="00492146">
              <w:rPr>
                <w:b/>
                <w:color w:val="010101"/>
                <w:sz w:val="24"/>
                <w:szCs w:val="24"/>
              </w:rPr>
              <w:t xml:space="preserve">Jeremy Braun </w:t>
            </w:r>
            <w:r w:rsidRPr="00492146">
              <w:rPr>
                <w:b/>
                <w:color w:val="010101"/>
                <w:sz w:val="24"/>
                <w:szCs w:val="24"/>
              </w:rPr>
              <w:t>–</w:t>
            </w:r>
            <w:r w:rsidRPr="00492146">
              <w:rPr>
                <w:b/>
                <w:color w:val="010101"/>
                <w:sz w:val="24"/>
                <w:szCs w:val="24"/>
              </w:rPr>
              <w:t xml:space="preserve"> lotissement à 19</w:t>
            </w:r>
            <w:r w:rsidR="00735DC6">
              <w:rPr>
                <w:b/>
                <w:color w:val="010101"/>
                <w:sz w:val="24"/>
                <w:szCs w:val="24"/>
              </w:rPr>
              <w:t> h </w:t>
            </w:r>
            <w:r w:rsidRPr="00492146">
              <w:rPr>
                <w:b/>
                <w:color w:val="010101"/>
                <w:sz w:val="24"/>
                <w:szCs w:val="24"/>
              </w:rPr>
              <w:t>30</w:t>
            </w:r>
          </w:p>
        </w:tc>
      </w:tr>
      <w:tr w:rsidR="00492146" w:rsidRPr="00A13D61" w14:paraId="4E55F271" w14:textId="77777777" w:rsidTr="00492146">
        <w:trPr>
          <w:gridAfter w:val="1"/>
          <w:wAfter w:w="6331" w:type="dxa"/>
        </w:trPr>
        <w:tc>
          <w:tcPr>
            <w:tcW w:w="1515" w:type="dxa"/>
            <w:tcBorders>
              <w:top w:val="single" w:sz="4" w:space="0" w:color="BFBFBF" w:themeColor="background1" w:themeShade="BF"/>
            </w:tcBorders>
          </w:tcPr>
          <w:p w14:paraId="28200732" w14:textId="77777777" w:rsidR="00492146" w:rsidRPr="00492146" w:rsidRDefault="00492146" w:rsidP="00492146">
            <w:pPr>
              <w:spacing w:before="120" w:after="120"/>
              <w:rPr>
                <w:sz w:val="24"/>
                <w:szCs w:val="24"/>
              </w:rPr>
            </w:pPr>
          </w:p>
        </w:tc>
        <w:tc>
          <w:tcPr>
            <w:tcW w:w="1073" w:type="dxa"/>
            <w:tcBorders>
              <w:top w:val="single" w:sz="4" w:space="0" w:color="BFBFBF" w:themeColor="background1" w:themeShade="BF"/>
            </w:tcBorders>
          </w:tcPr>
          <w:p w14:paraId="6FC0D7E9" w14:textId="77777777" w:rsidR="00492146" w:rsidRPr="00492146" w:rsidRDefault="00492146" w:rsidP="00492146">
            <w:pPr>
              <w:spacing w:before="120" w:after="120"/>
              <w:rPr>
                <w:b/>
                <w:bCs/>
                <w:sz w:val="28"/>
                <w:szCs w:val="28"/>
              </w:rPr>
            </w:pPr>
            <w:r w:rsidRPr="00492146">
              <w:rPr>
                <w:b/>
                <w:bCs/>
                <w:sz w:val="28"/>
                <w:szCs w:val="28"/>
              </w:rPr>
              <w:t>6.</w:t>
            </w:r>
          </w:p>
        </w:tc>
        <w:tc>
          <w:tcPr>
            <w:tcW w:w="6831" w:type="dxa"/>
            <w:tcBorders>
              <w:top w:val="single" w:sz="4" w:space="0" w:color="BFBFBF" w:themeColor="background1" w:themeShade="BF"/>
            </w:tcBorders>
          </w:tcPr>
          <w:p w14:paraId="6EE47B2A" w14:textId="2DDA4001" w:rsidR="00492146" w:rsidRPr="00492146" w:rsidRDefault="00492146" w:rsidP="00492146">
            <w:pPr>
              <w:spacing w:before="120" w:after="120"/>
              <w:rPr>
                <w:b/>
                <w:bCs/>
                <w:sz w:val="28"/>
                <w:szCs w:val="28"/>
              </w:rPr>
            </w:pPr>
            <w:r w:rsidRPr="00492146">
              <w:rPr>
                <w:b/>
                <w:bCs/>
                <w:sz w:val="28"/>
                <w:szCs w:val="28"/>
              </w:rPr>
              <w:t>FINANCES</w:t>
            </w:r>
          </w:p>
        </w:tc>
      </w:tr>
      <w:tr w:rsidR="00492146" w:rsidRPr="00A13D61" w14:paraId="635A0D3E" w14:textId="77777777" w:rsidTr="00492146">
        <w:trPr>
          <w:gridAfter w:val="1"/>
          <w:wAfter w:w="6331" w:type="dxa"/>
        </w:trPr>
        <w:tc>
          <w:tcPr>
            <w:tcW w:w="1515" w:type="dxa"/>
          </w:tcPr>
          <w:p w14:paraId="5242C060" w14:textId="5B5CFBAE" w:rsidR="00492146" w:rsidRPr="00492146" w:rsidRDefault="00492146" w:rsidP="00492146">
            <w:pPr>
              <w:spacing w:before="120" w:after="120"/>
              <w:rPr>
                <w:sz w:val="24"/>
                <w:szCs w:val="24"/>
              </w:rPr>
            </w:pPr>
            <w:proofErr w:type="gramStart"/>
            <w:r w:rsidRPr="00492146">
              <w:rPr>
                <w:color w:val="010101"/>
                <w:sz w:val="24"/>
                <w:szCs w:val="24"/>
              </w:rPr>
              <w:lastRenderedPageBreak/>
              <w:t>n</w:t>
            </w:r>
            <w:r w:rsidRPr="00492146">
              <w:rPr>
                <w:color w:val="010101"/>
                <w:sz w:val="24"/>
                <w:szCs w:val="24"/>
                <w:vertAlign w:val="superscript"/>
              </w:rPr>
              <w:t>o</w:t>
            </w:r>
            <w:proofErr w:type="gramEnd"/>
            <w:r w:rsidRPr="00492146">
              <w:rPr>
                <w:color w:val="010101"/>
                <w:sz w:val="24"/>
                <w:szCs w:val="24"/>
              </w:rPr>
              <w:t> 2025 080</w:t>
            </w:r>
          </w:p>
        </w:tc>
        <w:tc>
          <w:tcPr>
            <w:tcW w:w="1073" w:type="dxa"/>
          </w:tcPr>
          <w:p w14:paraId="65DB0F38" w14:textId="7D1A3590" w:rsidR="00492146" w:rsidRPr="00492146" w:rsidRDefault="00492146" w:rsidP="00492146">
            <w:pPr>
              <w:spacing w:before="120" w:after="120"/>
              <w:rPr>
                <w:b/>
                <w:bCs/>
                <w:sz w:val="24"/>
                <w:szCs w:val="24"/>
              </w:rPr>
            </w:pPr>
            <w:r w:rsidRPr="00492146">
              <w:rPr>
                <w:b/>
                <w:bCs/>
                <w:sz w:val="24"/>
                <w:szCs w:val="24"/>
              </w:rPr>
              <w:t>6.1.</w:t>
            </w:r>
          </w:p>
        </w:tc>
        <w:tc>
          <w:tcPr>
            <w:tcW w:w="6831" w:type="dxa"/>
          </w:tcPr>
          <w:p w14:paraId="1FE3CA36" w14:textId="77777777" w:rsidR="00492146" w:rsidRPr="00492146" w:rsidRDefault="00492146" w:rsidP="00492146">
            <w:pPr>
              <w:spacing w:before="120" w:after="120"/>
              <w:rPr>
                <w:b/>
                <w:color w:val="010101"/>
                <w:sz w:val="24"/>
                <w:szCs w:val="24"/>
              </w:rPr>
            </w:pPr>
            <w:r w:rsidRPr="00492146">
              <w:rPr>
                <w:b/>
                <w:color w:val="010101"/>
                <w:sz w:val="24"/>
                <w:szCs w:val="24"/>
              </w:rPr>
              <w:t>Comptes à payer</w:t>
            </w:r>
          </w:p>
          <w:p w14:paraId="28D63C75" w14:textId="77777777" w:rsidR="00492146" w:rsidRPr="00492146" w:rsidRDefault="00492146" w:rsidP="00492146">
            <w:pPr>
              <w:spacing w:before="120" w:after="120"/>
              <w:contextualSpacing/>
              <w:rPr>
                <w:color w:val="010101"/>
                <w:sz w:val="24"/>
                <w:szCs w:val="24"/>
              </w:rPr>
            </w:pPr>
            <w:proofErr w:type="gramStart"/>
            <w:r w:rsidRPr="00492146">
              <w:rPr>
                <w:color w:val="010101"/>
                <w:sz w:val="24"/>
                <w:szCs w:val="24"/>
              </w:rPr>
              <w:t>proposée</w:t>
            </w:r>
            <w:proofErr w:type="gramEnd"/>
            <w:r w:rsidRPr="00492146">
              <w:rPr>
                <w:color w:val="010101"/>
                <w:sz w:val="24"/>
                <w:szCs w:val="24"/>
              </w:rPr>
              <w:t xml:space="preserve"> par : conseillère </w:t>
            </w:r>
            <w:proofErr w:type="spellStart"/>
            <w:r w:rsidRPr="00492146">
              <w:rPr>
                <w:color w:val="010101"/>
                <w:sz w:val="24"/>
                <w:szCs w:val="24"/>
              </w:rPr>
              <w:t>Sicotte</w:t>
            </w:r>
            <w:proofErr w:type="spellEnd"/>
          </w:p>
          <w:p w14:paraId="1A412EC0" w14:textId="3DDA2307" w:rsidR="00492146" w:rsidRPr="00492146" w:rsidRDefault="00492146" w:rsidP="00492146">
            <w:pPr>
              <w:spacing w:before="120" w:after="120"/>
              <w:rPr>
                <w:color w:val="010101"/>
                <w:sz w:val="24"/>
                <w:szCs w:val="24"/>
              </w:rPr>
            </w:pPr>
            <w:proofErr w:type="gramStart"/>
            <w:r w:rsidRPr="00492146">
              <w:rPr>
                <w:color w:val="010101"/>
                <w:sz w:val="24"/>
                <w:szCs w:val="24"/>
              </w:rPr>
              <w:t>appuyée</w:t>
            </w:r>
            <w:proofErr w:type="gramEnd"/>
            <w:r w:rsidRPr="00492146">
              <w:rPr>
                <w:color w:val="010101"/>
                <w:sz w:val="24"/>
                <w:szCs w:val="24"/>
              </w:rPr>
              <w:t xml:space="preserve"> par : conseiller Banville</w:t>
            </w:r>
          </w:p>
          <w:p w14:paraId="42A57155" w14:textId="77777777" w:rsidR="00492146" w:rsidRPr="00492146" w:rsidRDefault="00492146" w:rsidP="00492146">
            <w:pPr>
              <w:spacing w:before="120" w:after="120"/>
              <w:rPr>
                <w:color w:val="010101"/>
                <w:sz w:val="24"/>
                <w:szCs w:val="24"/>
              </w:rPr>
            </w:pPr>
            <w:r w:rsidRPr="00492146">
              <w:rPr>
                <w:color w:val="010101"/>
                <w:sz w:val="24"/>
                <w:szCs w:val="24"/>
              </w:rPr>
              <w:t>IL EST RÉSOLU QUE le rapport des comptes créditeurs, conformément à la liste datée du 2 avril 2025, pour les chèques du n</w:t>
            </w:r>
            <w:r w:rsidRPr="00492146">
              <w:rPr>
                <w:color w:val="010101"/>
                <w:sz w:val="24"/>
                <w:szCs w:val="24"/>
                <w:vertAlign w:val="superscript"/>
              </w:rPr>
              <w:t>o</w:t>
            </w:r>
            <w:r w:rsidRPr="00492146">
              <w:rPr>
                <w:color w:val="010101"/>
                <w:sz w:val="24"/>
                <w:szCs w:val="24"/>
              </w:rPr>
              <w:t> 20250179 au n</w:t>
            </w:r>
            <w:r w:rsidRPr="00492146">
              <w:rPr>
                <w:color w:val="010101"/>
                <w:sz w:val="24"/>
                <w:szCs w:val="24"/>
                <w:vertAlign w:val="superscript"/>
              </w:rPr>
              <w:t>o</w:t>
            </w:r>
            <w:r w:rsidRPr="00492146">
              <w:rPr>
                <w:color w:val="010101"/>
                <w:sz w:val="24"/>
                <w:szCs w:val="24"/>
              </w:rPr>
              <w:t> 20250225 inclusivement, totalisant la somme de 53 250,74 $, soit par la présente approuvé pour paiement.</w:t>
            </w:r>
          </w:p>
          <w:p w14:paraId="76598541" w14:textId="5FF9A06B" w:rsidR="00492146" w:rsidRPr="00492146" w:rsidRDefault="00492146" w:rsidP="00492146">
            <w:pPr>
              <w:spacing w:before="120" w:after="120"/>
              <w:jc w:val="right"/>
              <w:rPr>
                <w:sz w:val="24"/>
                <w:szCs w:val="24"/>
              </w:rPr>
            </w:pPr>
            <w:r w:rsidRPr="00492146">
              <w:rPr>
                <w:b/>
                <w:color w:val="010101"/>
                <w:sz w:val="24"/>
                <w:szCs w:val="24"/>
              </w:rPr>
              <w:t>Adoptée à l’unanimité</w:t>
            </w:r>
          </w:p>
        </w:tc>
      </w:tr>
      <w:tr w:rsidR="00492146" w:rsidRPr="00A13D61" w14:paraId="2C574830" w14:textId="77777777" w:rsidTr="00492146">
        <w:trPr>
          <w:gridAfter w:val="1"/>
          <w:wAfter w:w="6331" w:type="dxa"/>
        </w:trPr>
        <w:tc>
          <w:tcPr>
            <w:tcW w:w="1515" w:type="dxa"/>
            <w:tcBorders>
              <w:bottom w:val="single" w:sz="4" w:space="0" w:color="BFBFBF" w:themeColor="background1" w:themeShade="BF"/>
            </w:tcBorders>
          </w:tcPr>
          <w:p w14:paraId="0CA9EAF8" w14:textId="6F2E7C09" w:rsidR="00492146" w:rsidRPr="00492146" w:rsidRDefault="00492146" w:rsidP="00492146">
            <w:pPr>
              <w:spacing w:before="120" w:after="120"/>
              <w:rPr>
                <w:color w:val="010101"/>
                <w:sz w:val="24"/>
                <w:szCs w:val="24"/>
              </w:rPr>
            </w:pPr>
            <w:proofErr w:type="gramStart"/>
            <w:r w:rsidRPr="00492146">
              <w:rPr>
                <w:color w:val="010101"/>
                <w:sz w:val="24"/>
                <w:szCs w:val="24"/>
              </w:rPr>
              <w:t>n</w:t>
            </w:r>
            <w:r w:rsidRPr="00492146">
              <w:rPr>
                <w:color w:val="010101"/>
                <w:sz w:val="24"/>
                <w:szCs w:val="24"/>
                <w:vertAlign w:val="superscript"/>
              </w:rPr>
              <w:t>o</w:t>
            </w:r>
            <w:proofErr w:type="gramEnd"/>
            <w:r w:rsidRPr="00492146">
              <w:rPr>
                <w:color w:val="010101"/>
                <w:sz w:val="24"/>
                <w:szCs w:val="24"/>
              </w:rPr>
              <w:t> 2025 0</w:t>
            </w:r>
            <w:r w:rsidRPr="00492146">
              <w:rPr>
                <w:color w:val="010101"/>
                <w:sz w:val="24"/>
                <w:szCs w:val="24"/>
              </w:rPr>
              <w:t>81</w:t>
            </w:r>
          </w:p>
        </w:tc>
        <w:tc>
          <w:tcPr>
            <w:tcW w:w="1073" w:type="dxa"/>
            <w:tcBorders>
              <w:bottom w:val="single" w:sz="4" w:space="0" w:color="BFBFBF" w:themeColor="background1" w:themeShade="BF"/>
            </w:tcBorders>
          </w:tcPr>
          <w:p w14:paraId="6DA7D381" w14:textId="7B5B6AB9" w:rsidR="00492146" w:rsidRPr="00492146" w:rsidRDefault="00492146" w:rsidP="00492146">
            <w:pPr>
              <w:spacing w:before="120" w:after="120"/>
              <w:rPr>
                <w:b/>
                <w:bCs/>
                <w:sz w:val="24"/>
                <w:szCs w:val="24"/>
              </w:rPr>
            </w:pPr>
            <w:r w:rsidRPr="00492146">
              <w:rPr>
                <w:b/>
                <w:bCs/>
                <w:sz w:val="24"/>
                <w:szCs w:val="24"/>
              </w:rPr>
              <w:t>6.</w:t>
            </w:r>
            <w:r w:rsidRPr="00492146">
              <w:rPr>
                <w:b/>
                <w:bCs/>
                <w:sz w:val="24"/>
                <w:szCs w:val="24"/>
              </w:rPr>
              <w:t>2.</w:t>
            </w:r>
          </w:p>
        </w:tc>
        <w:tc>
          <w:tcPr>
            <w:tcW w:w="6831" w:type="dxa"/>
            <w:tcBorders>
              <w:bottom w:val="single" w:sz="4" w:space="0" w:color="BFBFBF" w:themeColor="background1" w:themeShade="BF"/>
            </w:tcBorders>
          </w:tcPr>
          <w:p w14:paraId="7FBD2A4E" w14:textId="1E537E0E" w:rsidR="00492146" w:rsidRPr="00492146" w:rsidRDefault="00492146" w:rsidP="00492146">
            <w:pPr>
              <w:spacing w:before="120" w:after="120"/>
              <w:rPr>
                <w:b/>
                <w:color w:val="010101"/>
                <w:sz w:val="24"/>
                <w:szCs w:val="24"/>
              </w:rPr>
            </w:pPr>
            <w:r w:rsidRPr="00492146">
              <w:rPr>
                <w:b/>
                <w:color w:val="010101"/>
                <w:sz w:val="24"/>
                <w:szCs w:val="24"/>
              </w:rPr>
              <w:t>Rapport financier</w:t>
            </w:r>
          </w:p>
          <w:p w14:paraId="602994D9" w14:textId="4EEEB1AF" w:rsidR="00492146" w:rsidRPr="00492146" w:rsidRDefault="00492146" w:rsidP="00492146">
            <w:pPr>
              <w:spacing w:before="120" w:after="120"/>
              <w:contextualSpacing/>
              <w:rPr>
                <w:color w:val="010101"/>
                <w:sz w:val="24"/>
                <w:szCs w:val="24"/>
              </w:rPr>
            </w:pPr>
            <w:proofErr w:type="gramStart"/>
            <w:r w:rsidRPr="00492146">
              <w:rPr>
                <w:color w:val="010101"/>
                <w:sz w:val="24"/>
                <w:szCs w:val="24"/>
              </w:rPr>
              <w:t>proposée</w:t>
            </w:r>
            <w:proofErr w:type="gramEnd"/>
            <w:r w:rsidRPr="00492146">
              <w:rPr>
                <w:color w:val="010101"/>
                <w:sz w:val="24"/>
                <w:szCs w:val="24"/>
              </w:rPr>
              <w:t xml:space="preserve"> par : </w:t>
            </w:r>
            <w:r w:rsidRPr="00492146">
              <w:rPr>
                <w:color w:val="010101"/>
                <w:sz w:val="24"/>
                <w:szCs w:val="24"/>
              </w:rPr>
              <w:t>maire adjoint Forest</w:t>
            </w:r>
          </w:p>
          <w:p w14:paraId="3A79727A" w14:textId="3015BB60" w:rsidR="00492146" w:rsidRPr="00492146" w:rsidRDefault="00492146" w:rsidP="00492146">
            <w:pPr>
              <w:spacing w:before="120" w:after="120"/>
              <w:rPr>
                <w:color w:val="010101"/>
                <w:sz w:val="24"/>
                <w:szCs w:val="24"/>
              </w:rPr>
            </w:pPr>
            <w:proofErr w:type="gramStart"/>
            <w:r w:rsidRPr="00492146">
              <w:rPr>
                <w:color w:val="010101"/>
                <w:sz w:val="24"/>
                <w:szCs w:val="24"/>
              </w:rPr>
              <w:t>appuyée</w:t>
            </w:r>
            <w:proofErr w:type="gramEnd"/>
            <w:r w:rsidRPr="00492146">
              <w:rPr>
                <w:color w:val="010101"/>
                <w:sz w:val="24"/>
                <w:szCs w:val="24"/>
              </w:rPr>
              <w:t xml:space="preserve"> par : conseiller </w:t>
            </w:r>
            <w:r w:rsidRPr="00492146">
              <w:rPr>
                <w:color w:val="010101"/>
                <w:sz w:val="24"/>
                <w:szCs w:val="24"/>
              </w:rPr>
              <w:t>Proulx</w:t>
            </w:r>
          </w:p>
          <w:p w14:paraId="28F6D396" w14:textId="0D0D7897" w:rsidR="00492146" w:rsidRPr="00492146" w:rsidRDefault="00492146" w:rsidP="00492146">
            <w:pPr>
              <w:spacing w:before="120" w:after="120"/>
              <w:rPr>
                <w:color w:val="010101"/>
                <w:sz w:val="24"/>
                <w:szCs w:val="24"/>
              </w:rPr>
            </w:pPr>
            <w:r w:rsidRPr="00492146">
              <w:rPr>
                <w:color w:val="010101"/>
                <w:sz w:val="24"/>
                <w:szCs w:val="24"/>
              </w:rPr>
              <w:t>IL EST RÉSOLU QUE l’état financier pour le mois se terminant le 2</w:t>
            </w:r>
            <w:r w:rsidR="00735DC6">
              <w:rPr>
                <w:color w:val="010101"/>
                <w:sz w:val="24"/>
                <w:szCs w:val="24"/>
              </w:rPr>
              <w:t> </w:t>
            </w:r>
            <w:r w:rsidRPr="00492146">
              <w:rPr>
                <w:color w:val="010101"/>
                <w:sz w:val="24"/>
                <w:szCs w:val="24"/>
              </w:rPr>
              <w:t>avril 2025 soit accepté et adopté tel que présenté.</w:t>
            </w:r>
          </w:p>
          <w:p w14:paraId="5A69EA88" w14:textId="47300D81" w:rsidR="00492146" w:rsidRPr="00492146" w:rsidRDefault="00492146" w:rsidP="00492146">
            <w:pPr>
              <w:spacing w:before="120" w:after="120"/>
              <w:jc w:val="right"/>
              <w:rPr>
                <w:b/>
                <w:color w:val="010101"/>
                <w:sz w:val="24"/>
                <w:szCs w:val="24"/>
              </w:rPr>
            </w:pPr>
            <w:r w:rsidRPr="00492146">
              <w:rPr>
                <w:b/>
                <w:color w:val="010101"/>
                <w:sz w:val="24"/>
                <w:szCs w:val="24"/>
              </w:rPr>
              <w:t>Adoptée à l’unanimité</w:t>
            </w:r>
          </w:p>
        </w:tc>
      </w:tr>
      <w:tr w:rsidR="00492146" w:rsidRPr="00A13D61" w14:paraId="442712E1" w14:textId="77777777" w:rsidTr="00492146">
        <w:trPr>
          <w:gridAfter w:val="1"/>
          <w:wAfter w:w="6331" w:type="dxa"/>
        </w:trPr>
        <w:tc>
          <w:tcPr>
            <w:tcW w:w="1515" w:type="dxa"/>
            <w:tcBorders>
              <w:top w:val="single" w:sz="4" w:space="0" w:color="BFBFBF" w:themeColor="background1" w:themeShade="BF"/>
            </w:tcBorders>
          </w:tcPr>
          <w:p w14:paraId="10BAE7DB" w14:textId="77777777" w:rsidR="00492146" w:rsidRPr="00492146" w:rsidRDefault="00492146" w:rsidP="00492146">
            <w:pPr>
              <w:spacing w:before="120" w:after="120"/>
              <w:rPr>
                <w:sz w:val="24"/>
                <w:szCs w:val="24"/>
              </w:rPr>
            </w:pPr>
          </w:p>
        </w:tc>
        <w:tc>
          <w:tcPr>
            <w:tcW w:w="1073" w:type="dxa"/>
            <w:tcBorders>
              <w:top w:val="single" w:sz="4" w:space="0" w:color="BFBFBF" w:themeColor="background1" w:themeShade="BF"/>
            </w:tcBorders>
          </w:tcPr>
          <w:p w14:paraId="6D5D7859" w14:textId="77777777" w:rsidR="00492146" w:rsidRPr="00492146" w:rsidRDefault="00492146" w:rsidP="00492146">
            <w:pPr>
              <w:spacing w:before="120" w:after="120"/>
              <w:rPr>
                <w:b/>
                <w:bCs/>
                <w:sz w:val="28"/>
                <w:szCs w:val="28"/>
              </w:rPr>
            </w:pPr>
            <w:r w:rsidRPr="00492146">
              <w:rPr>
                <w:b/>
                <w:bCs/>
                <w:sz w:val="28"/>
                <w:szCs w:val="28"/>
              </w:rPr>
              <w:t>7.</w:t>
            </w:r>
          </w:p>
        </w:tc>
        <w:tc>
          <w:tcPr>
            <w:tcW w:w="6831" w:type="dxa"/>
            <w:tcBorders>
              <w:top w:val="single" w:sz="4" w:space="0" w:color="BFBFBF" w:themeColor="background1" w:themeShade="BF"/>
            </w:tcBorders>
          </w:tcPr>
          <w:p w14:paraId="35DEEC96" w14:textId="77777777" w:rsidR="00492146" w:rsidRPr="00492146" w:rsidRDefault="00492146" w:rsidP="00492146">
            <w:pPr>
              <w:spacing w:before="120" w:after="120"/>
              <w:rPr>
                <w:b/>
                <w:bCs/>
                <w:sz w:val="28"/>
                <w:szCs w:val="28"/>
              </w:rPr>
            </w:pPr>
            <w:r w:rsidRPr="00492146">
              <w:rPr>
                <w:b/>
                <w:bCs/>
                <w:color w:val="010101"/>
                <w:sz w:val="28"/>
                <w:szCs w:val="28"/>
              </w:rPr>
              <w:t>AMÉNAGEMENT ET MISE EN VALEUR</w:t>
            </w:r>
          </w:p>
        </w:tc>
      </w:tr>
      <w:tr w:rsidR="00492146" w:rsidRPr="00A13D61" w14:paraId="0A4771A4" w14:textId="77777777" w:rsidTr="00492146">
        <w:trPr>
          <w:gridAfter w:val="1"/>
          <w:wAfter w:w="6331" w:type="dxa"/>
        </w:trPr>
        <w:tc>
          <w:tcPr>
            <w:tcW w:w="1515" w:type="dxa"/>
          </w:tcPr>
          <w:p w14:paraId="2A0C1A28" w14:textId="77777777" w:rsidR="00492146" w:rsidRPr="00492146" w:rsidRDefault="00492146" w:rsidP="00492146">
            <w:pPr>
              <w:spacing w:before="120" w:after="120"/>
              <w:rPr>
                <w:sz w:val="24"/>
                <w:szCs w:val="24"/>
              </w:rPr>
            </w:pPr>
          </w:p>
        </w:tc>
        <w:tc>
          <w:tcPr>
            <w:tcW w:w="1073" w:type="dxa"/>
          </w:tcPr>
          <w:p w14:paraId="2D5430E5" w14:textId="3B2D2E35" w:rsidR="00492146" w:rsidRPr="00492146" w:rsidRDefault="00492146" w:rsidP="00492146">
            <w:pPr>
              <w:spacing w:before="120" w:after="120"/>
              <w:rPr>
                <w:b/>
                <w:bCs/>
                <w:sz w:val="24"/>
                <w:szCs w:val="24"/>
              </w:rPr>
            </w:pPr>
            <w:r w:rsidRPr="00492146">
              <w:rPr>
                <w:b/>
                <w:bCs/>
                <w:sz w:val="24"/>
                <w:szCs w:val="24"/>
              </w:rPr>
              <w:t>7.1.</w:t>
            </w:r>
          </w:p>
        </w:tc>
        <w:tc>
          <w:tcPr>
            <w:tcW w:w="6831" w:type="dxa"/>
          </w:tcPr>
          <w:p w14:paraId="11E49C28" w14:textId="77777777" w:rsidR="00492146" w:rsidRPr="00492146" w:rsidRDefault="00492146" w:rsidP="00492146">
            <w:pPr>
              <w:spacing w:before="120" w:after="120"/>
              <w:rPr>
                <w:sz w:val="24"/>
                <w:szCs w:val="24"/>
              </w:rPr>
            </w:pPr>
            <w:r w:rsidRPr="00492146">
              <w:rPr>
                <w:b/>
                <w:color w:val="010101"/>
                <w:sz w:val="24"/>
                <w:szCs w:val="24"/>
              </w:rPr>
              <w:t>Permis de construction, demandes et autres permis</w:t>
            </w:r>
          </w:p>
        </w:tc>
      </w:tr>
      <w:tr w:rsidR="00492146" w:rsidRPr="00A13D61" w14:paraId="65C61303" w14:textId="77777777" w:rsidTr="00492146">
        <w:trPr>
          <w:gridAfter w:val="1"/>
          <w:wAfter w:w="6331" w:type="dxa"/>
        </w:trPr>
        <w:tc>
          <w:tcPr>
            <w:tcW w:w="1515" w:type="dxa"/>
            <w:tcBorders>
              <w:top w:val="single" w:sz="4" w:space="0" w:color="BFBFBF" w:themeColor="background1" w:themeShade="BF"/>
            </w:tcBorders>
          </w:tcPr>
          <w:p w14:paraId="3B3EFDAF" w14:textId="77777777" w:rsidR="00492146" w:rsidRPr="00492146" w:rsidRDefault="00492146" w:rsidP="00492146">
            <w:pPr>
              <w:spacing w:before="120" w:after="120"/>
              <w:rPr>
                <w:sz w:val="24"/>
                <w:szCs w:val="24"/>
              </w:rPr>
            </w:pPr>
          </w:p>
        </w:tc>
        <w:tc>
          <w:tcPr>
            <w:tcW w:w="1073" w:type="dxa"/>
            <w:tcBorders>
              <w:top w:val="single" w:sz="4" w:space="0" w:color="BFBFBF" w:themeColor="background1" w:themeShade="BF"/>
            </w:tcBorders>
          </w:tcPr>
          <w:p w14:paraId="7A9706C0" w14:textId="77777777" w:rsidR="00492146" w:rsidRPr="00492146" w:rsidRDefault="00492146" w:rsidP="00492146">
            <w:pPr>
              <w:spacing w:before="120" w:after="120"/>
              <w:rPr>
                <w:b/>
                <w:bCs/>
                <w:sz w:val="28"/>
                <w:szCs w:val="28"/>
              </w:rPr>
            </w:pPr>
            <w:r w:rsidRPr="00492146">
              <w:rPr>
                <w:b/>
                <w:bCs/>
                <w:sz w:val="28"/>
                <w:szCs w:val="28"/>
              </w:rPr>
              <w:t>8.</w:t>
            </w:r>
          </w:p>
        </w:tc>
        <w:tc>
          <w:tcPr>
            <w:tcW w:w="6831" w:type="dxa"/>
            <w:tcBorders>
              <w:top w:val="single" w:sz="4" w:space="0" w:color="BFBFBF" w:themeColor="background1" w:themeShade="BF"/>
            </w:tcBorders>
          </w:tcPr>
          <w:p w14:paraId="0EEAEE56" w14:textId="77777777" w:rsidR="00492146" w:rsidRPr="00492146" w:rsidRDefault="00492146" w:rsidP="00492146">
            <w:pPr>
              <w:spacing w:before="120" w:after="120"/>
              <w:rPr>
                <w:b/>
                <w:bCs/>
                <w:sz w:val="28"/>
                <w:szCs w:val="28"/>
              </w:rPr>
            </w:pPr>
            <w:r w:rsidRPr="00492146">
              <w:rPr>
                <w:b/>
                <w:bCs/>
                <w:color w:val="010101"/>
                <w:sz w:val="28"/>
                <w:szCs w:val="28"/>
              </w:rPr>
              <w:t>AFFAIRES GÉNÉRALES</w:t>
            </w:r>
          </w:p>
        </w:tc>
      </w:tr>
      <w:tr w:rsidR="00492146" w:rsidRPr="00A13D61" w14:paraId="561A0BBE" w14:textId="77777777" w:rsidTr="00492146">
        <w:trPr>
          <w:gridAfter w:val="1"/>
          <w:wAfter w:w="6331" w:type="dxa"/>
        </w:trPr>
        <w:tc>
          <w:tcPr>
            <w:tcW w:w="1515" w:type="dxa"/>
          </w:tcPr>
          <w:p w14:paraId="7AD435A6" w14:textId="77777777" w:rsidR="00492146" w:rsidRPr="00492146" w:rsidRDefault="00492146" w:rsidP="00492146">
            <w:pPr>
              <w:spacing w:before="120" w:after="120"/>
              <w:rPr>
                <w:sz w:val="24"/>
                <w:szCs w:val="24"/>
              </w:rPr>
            </w:pPr>
          </w:p>
        </w:tc>
        <w:tc>
          <w:tcPr>
            <w:tcW w:w="1073" w:type="dxa"/>
          </w:tcPr>
          <w:p w14:paraId="3A1B2029" w14:textId="4F528597" w:rsidR="00492146" w:rsidRPr="00492146" w:rsidRDefault="00492146" w:rsidP="00492146">
            <w:pPr>
              <w:spacing w:before="120" w:after="120"/>
              <w:rPr>
                <w:b/>
                <w:bCs/>
                <w:sz w:val="24"/>
                <w:szCs w:val="24"/>
              </w:rPr>
            </w:pPr>
            <w:r w:rsidRPr="00492146">
              <w:rPr>
                <w:b/>
                <w:bCs/>
                <w:sz w:val="24"/>
                <w:szCs w:val="24"/>
              </w:rPr>
              <w:t>8.1.</w:t>
            </w:r>
          </w:p>
        </w:tc>
        <w:tc>
          <w:tcPr>
            <w:tcW w:w="6831" w:type="dxa"/>
          </w:tcPr>
          <w:p w14:paraId="3DAD8C4D" w14:textId="4E50C7DA" w:rsidR="00492146" w:rsidRPr="00492146" w:rsidRDefault="00492146" w:rsidP="00492146">
            <w:pPr>
              <w:spacing w:before="120" w:after="120"/>
              <w:rPr>
                <w:b/>
                <w:color w:val="010101"/>
                <w:sz w:val="24"/>
                <w:szCs w:val="24"/>
              </w:rPr>
            </w:pPr>
            <w:r w:rsidRPr="00492146">
              <w:rPr>
                <w:b/>
                <w:color w:val="010101"/>
                <w:sz w:val="24"/>
                <w:szCs w:val="24"/>
              </w:rPr>
              <w:t>Collectivités en fleurs Manitoba</w:t>
            </w:r>
          </w:p>
          <w:p w14:paraId="13F13962" w14:textId="66F57441" w:rsidR="00492146" w:rsidRPr="00492146" w:rsidRDefault="00492146" w:rsidP="00492146">
            <w:pPr>
              <w:spacing w:before="120" w:after="120"/>
              <w:contextualSpacing/>
              <w:rPr>
                <w:color w:val="010101"/>
                <w:sz w:val="24"/>
                <w:szCs w:val="24"/>
              </w:rPr>
            </w:pPr>
            <w:proofErr w:type="gramStart"/>
            <w:r w:rsidRPr="00492146">
              <w:rPr>
                <w:color w:val="010101"/>
                <w:sz w:val="24"/>
                <w:szCs w:val="24"/>
              </w:rPr>
              <w:t>proposée</w:t>
            </w:r>
            <w:proofErr w:type="gramEnd"/>
            <w:r w:rsidRPr="00492146">
              <w:rPr>
                <w:color w:val="010101"/>
                <w:sz w:val="24"/>
                <w:szCs w:val="24"/>
              </w:rPr>
              <w:t xml:space="preserve"> par : conseillère </w:t>
            </w:r>
            <w:proofErr w:type="spellStart"/>
            <w:r w:rsidRPr="00492146">
              <w:rPr>
                <w:color w:val="010101"/>
                <w:sz w:val="24"/>
                <w:szCs w:val="24"/>
              </w:rPr>
              <w:t>Sicotte</w:t>
            </w:r>
            <w:proofErr w:type="spellEnd"/>
          </w:p>
          <w:p w14:paraId="28332365" w14:textId="6A0CF54A" w:rsidR="00492146" w:rsidRPr="00492146" w:rsidRDefault="00492146" w:rsidP="00492146">
            <w:pPr>
              <w:spacing w:before="120" w:after="120"/>
              <w:rPr>
                <w:color w:val="010101"/>
                <w:sz w:val="24"/>
                <w:szCs w:val="24"/>
              </w:rPr>
            </w:pPr>
            <w:proofErr w:type="gramStart"/>
            <w:r w:rsidRPr="00492146">
              <w:rPr>
                <w:color w:val="010101"/>
                <w:sz w:val="24"/>
                <w:szCs w:val="24"/>
              </w:rPr>
              <w:t>appuyée</w:t>
            </w:r>
            <w:proofErr w:type="gramEnd"/>
            <w:r w:rsidRPr="00492146">
              <w:rPr>
                <w:color w:val="010101"/>
                <w:sz w:val="24"/>
                <w:szCs w:val="24"/>
              </w:rPr>
              <w:t xml:space="preserve"> par : maire adjoint Forest</w:t>
            </w:r>
          </w:p>
          <w:p w14:paraId="052DAE12" w14:textId="234E28AE" w:rsidR="00492146" w:rsidRPr="00492146" w:rsidRDefault="00492146" w:rsidP="00492146">
            <w:pPr>
              <w:spacing w:before="120" w:after="120"/>
              <w:rPr>
                <w:sz w:val="24"/>
                <w:szCs w:val="24"/>
              </w:rPr>
            </w:pPr>
            <w:r w:rsidRPr="00492146">
              <w:rPr>
                <w:sz w:val="24"/>
                <w:szCs w:val="24"/>
              </w:rPr>
              <w:t>IL EST RÉSOLU QUE le conseil approuve de s</w:t>
            </w:r>
            <w:r w:rsidR="00735DC6">
              <w:rPr>
                <w:sz w:val="24"/>
                <w:szCs w:val="24"/>
              </w:rPr>
              <w:t>’</w:t>
            </w:r>
            <w:r w:rsidRPr="00492146">
              <w:rPr>
                <w:sz w:val="24"/>
                <w:szCs w:val="24"/>
              </w:rPr>
              <w:t>inscrire comme membre de Collectivités en fleurs du Manitoba pour 2025.</w:t>
            </w:r>
          </w:p>
          <w:p w14:paraId="447BA29C" w14:textId="13D1A62E" w:rsidR="00492146" w:rsidRPr="00492146" w:rsidRDefault="00492146" w:rsidP="00492146">
            <w:pPr>
              <w:spacing w:before="120" w:after="120"/>
              <w:jc w:val="right"/>
              <w:rPr>
                <w:sz w:val="24"/>
                <w:szCs w:val="24"/>
              </w:rPr>
            </w:pPr>
            <w:r w:rsidRPr="00492146">
              <w:rPr>
                <w:b/>
                <w:color w:val="010101"/>
                <w:sz w:val="24"/>
                <w:szCs w:val="24"/>
              </w:rPr>
              <w:t>Rejetée</w:t>
            </w:r>
          </w:p>
        </w:tc>
      </w:tr>
      <w:tr w:rsidR="00492146" w:rsidRPr="00A13D61" w14:paraId="19147FC0" w14:textId="77777777" w:rsidTr="00492146">
        <w:trPr>
          <w:gridAfter w:val="1"/>
          <w:wAfter w:w="6331" w:type="dxa"/>
        </w:trPr>
        <w:tc>
          <w:tcPr>
            <w:tcW w:w="1515" w:type="dxa"/>
          </w:tcPr>
          <w:p w14:paraId="3B72C0F4" w14:textId="77777777" w:rsidR="00492146" w:rsidRPr="00492146" w:rsidRDefault="00492146" w:rsidP="00492146">
            <w:pPr>
              <w:spacing w:before="120" w:after="120"/>
              <w:rPr>
                <w:sz w:val="24"/>
                <w:szCs w:val="24"/>
              </w:rPr>
            </w:pPr>
          </w:p>
        </w:tc>
        <w:tc>
          <w:tcPr>
            <w:tcW w:w="1073" w:type="dxa"/>
          </w:tcPr>
          <w:p w14:paraId="3C612DB4" w14:textId="5B7BCF62" w:rsidR="00492146" w:rsidRPr="00492146" w:rsidRDefault="00492146" w:rsidP="00492146">
            <w:pPr>
              <w:spacing w:before="120" w:after="120"/>
              <w:rPr>
                <w:b/>
                <w:bCs/>
                <w:sz w:val="24"/>
                <w:szCs w:val="24"/>
              </w:rPr>
            </w:pPr>
            <w:r w:rsidRPr="00492146">
              <w:rPr>
                <w:b/>
                <w:bCs/>
                <w:sz w:val="24"/>
                <w:szCs w:val="24"/>
              </w:rPr>
              <w:t>8.</w:t>
            </w:r>
            <w:r w:rsidRPr="00492146">
              <w:rPr>
                <w:b/>
                <w:bCs/>
                <w:sz w:val="24"/>
                <w:szCs w:val="24"/>
              </w:rPr>
              <w:t>2</w:t>
            </w:r>
            <w:r w:rsidRPr="00492146">
              <w:rPr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6831" w:type="dxa"/>
          </w:tcPr>
          <w:p w14:paraId="2C0E5851" w14:textId="5279C9FB" w:rsidR="00492146" w:rsidRPr="00492146" w:rsidRDefault="00492146" w:rsidP="00492146">
            <w:pPr>
              <w:spacing w:before="120" w:after="120"/>
              <w:rPr>
                <w:b/>
                <w:color w:val="010101"/>
                <w:sz w:val="24"/>
                <w:szCs w:val="24"/>
              </w:rPr>
            </w:pPr>
            <w:r w:rsidRPr="00492146">
              <w:rPr>
                <w:b/>
                <w:color w:val="010101"/>
                <w:sz w:val="24"/>
                <w:szCs w:val="24"/>
              </w:rPr>
              <w:t>Projet de protocole d</w:t>
            </w:r>
            <w:r w:rsidR="00735DC6">
              <w:rPr>
                <w:b/>
                <w:color w:val="010101"/>
                <w:sz w:val="24"/>
                <w:szCs w:val="24"/>
              </w:rPr>
              <w:t>’</w:t>
            </w:r>
            <w:r w:rsidRPr="00492146">
              <w:rPr>
                <w:b/>
                <w:color w:val="010101"/>
                <w:sz w:val="24"/>
                <w:szCs w:val="24"/>
              </w:rPr>
              <w:t xml:space="preserve">entente </w:t>
            </w:r>
            <w:r w:rsidRPr="00492146">
              <w:rPr>
                <w:b/>
                <w:color w:val="010101"/>
                <w:sz w:val="24"/>
                <w:szCs w:val="24"/>
              </w:rPr>
              <w:t>–</w:t>
            </w:r>
            <w:r w:rsidRPr="00492146">
              <w:rPr>
                <w:b/>
                <w:color w:val="010101"/>
                <w:sz w:val="24"/>
                <w:szCs w:val="24"/>
              </w:rPr>
              <w:t xml:space="preserve"> Comité municipal régional d</w:t>
            </w:r>
            <w:r w:rsidR="00735DC6">
              <w:rPr>
                <w:b/>
                <w:color w:val="010101"/>
                <w:sz w:val="24"/>
                <w:szCs w:val="24"/>
              </w:rPr>
              <w:t>’</w:t>
            </w:r>
            <w:r w:rsidRPr="00492146">
              <w:rPr>
                <w:b/>
                <w:color w:val="010101"/>
                <w:sz w:val="24"/>
                <w:szCs w:val="24"/>
              </w:rPr>
              <w:t>Eastman</w:t>
            </w:r>
          </w:p>
          <w:p w14:paraId="3D5EF63D" w14:textId="73E43BCE" w:rsidR="00492146" w:rsidRPr="00492146" w:rsidRDefault="00492146" w:rsidP="00492146">
            <w:pPr>
              <w:spacing w:before="120" w:after="120"/>
              <w:contextualSpacing/>
              <w:rPr>
                <w:color w:val="010101"/>
                <w:sz w:val="24"/>
                <w:szCs w:val="24"/>
              </w:rPr>
            </w:pPr>
            <w:proofErr w:type="gramStart"/>
            <w:r w:rsidRPr="00492146">
              <w:rPr>
                <w:color w:val="010101"/>
                <w:sz w:val="24"/>
                <w:szCs w:val="24"/>
              </w:rPr>
              <w:t>proposée</w:t>
            </w:r>
            <w:proofErr w:type="gramEnd"/>
            <w:r w:rsidRPr="00492146">
              <w:rPr>
                <w:color w:val="010101"/>
                <w:sz w:val="24"/>
                <w:szCs w:val="24"/>
              </w:rPr>
              <w:t xml:space="preserve"> par : </w:t>
            </w:r>
            <w:r w:rsidRPr="00492146">
              <w:rPr>
                <w:color w:val="010101"/>
                <w:sz w:val="24"/>
                <w:szCs w:val="24"/>
              </w:rPr>
              <w:t>conseiller Proulx</w:t>
            </w:r>
          </w:p>
          <w:p w14:paraId="7F1961B1" w14:textId="2BBED50C" w:rsidR="00492146" w:rsidRPr="00492146" w:rsidRDefault="00492146" w:rsidP="00492146">
            <w:pPr>
              <w:spacing w:before="120" w:after="120"/>
              <w:rPr>
                <w:color w:val="010101"/>
                <w:sz w:val="24"/>
                <w:szCs w:val="24"/>
              </w:rPr>
            </w:pPr>
            <w:proofErr w:type="gramStart"/>
            <w:r w:rsidRPr="00492146">
              <w:rPr>
                <w:color w:val="010101"/>
                <w:sz w:val="24"/>
                <w:szCs w:val="24"/>
              </w:rPr>
              <w:t>appuyée</w:t>
            </w:r>
            <w:proofErr w:type="gramEnd"/>
            <w:r w:rsidRPr="00492146">
              <w:rPr>
                <w:color w:val="010101"/>
                <w:sz w:val="24"/>
                <w:szCs w:val="24"/>
              </w:rPr>
              <w:t xml:space="preserve"> par : </w:t>
            </w:r>
            <w:r w:rsidRPr="00492146">
              <w:rPr>
                <w:color w:val="010101"/>
                <w:sz w:val="24"/>
                <w:szCs w:val="24"/>
              </w:rPr>
              <w:t xml:space="preserve">conseillère </w:t>
            </w:r>
            <w:proofErr w:type="spellStart"/>
            <w:r w:rsidRPr="00492146">
              <w:rPr>
                <w:color w:val="010101"/>
                <w:sz w:val="24"/>
                <w:szCs w:val="24"/>
              </w:rPr>
              <w:t>Sicotte</w:t>
            </w:r>
            <w:proofErr w:type="spellEnd"/>
          </w:p>
          <w:p w14:paraId="0BC5B3D9" w14:textId="1A772652" w:rsidR="00492146" w:rsidRPr="00492146" w:rsidRDefault="00492146" w:rsidP="00492146">
            <w:pPr>
              <w:spacing w:before="120" w:after="120"/>
              <w:rPr>
                <w:sz w:val="24"/>
                <w:szCs w:val="24"/>
              </w:rPr>
            </w:pPr>
            <w:r w:rsidRPr="00492146">
              <w:rPr>
                <w:sz w:val="24"/>
                <w:szCs w:val="24"/>
              </w:rPr>
              <w:t>IL EST RÉSOLU QUE le conseil approuve les modifications proposées au projet de protocole d</w:t>
            </w:r>
            <w:r w:rsidR="00735DC6">
              <w:rPr>
                <w:sz w:val="24"/>
                <w:szCs w:val="24"/>
              </w:rPr>
              <w:t>’</w:t>
            </w:r>
            <w:r w:rsidRPr="00492146">
              <w:rPr>
                <w:sz w:val="24"/>
                <w:szCs w:val="24"/>
              </w:rPr>
              <w:t>entente.</w:t>
            </w:r>
          </w:p>
          <w:p w14:paraId="77231CCB" w14:textId="3EE167A8" w:rsidR="00492146" w:rsidRPr="00492146" w:rsidRDefault="00492146" w:rsidP="00492146">
            <w:pPr>
              <w:spacing w:before="120" w:after="120"/>
              <w:jc w:val="right"/>
              <w:rPr>
                <w:b/>
                <w:color w:val="010101"/>
                <w:sz w:val="24"/>
                <w:szCs w:val="24"/>
              </w:rPr>
            </w:pPr>
            <w:r w:rsidRPr="00492146">
              <w:rPr>
                <w:b/>
                <w:color w:val="010101"/>
                <w:sz w:val="24"/>
                <w:szCs w:val="24"/>
              </w:rPr>
              <w:t>Reportée</w:t>
            </w:r>
          </w:p>
        </w:tc>
      </w:tr>
      <w:tr w:rsidR="00492146" w:rsidRPr="00A13D61" w14:paraId="76DF3B3F" w14:textId="77777777" w:rsidTr="00492146">
        <w:trPr>
          <w:gridAfter w:val="1"/>
          <w:wAfter w:w="6331" w:type="dxa"/>
        </w:trPr>
        <w:tc>
          <w:tcPr>
            <w:tcW w:w="1515" w:type="dxa"/>
          </w:tcPr>
          <w:p w14:paraId="215708EE" w14:textId="77777777" w:rsidR="00492146" w:rsidRPr="00492146" w:rsidRDefault="00492146" w:rsidP="00492146">
            <w:pPr>
              <w:spacing w:before="120" w:after="120"/>
              <w:rPr>
                <w:sz w:val="24"/>
                <w:szCs w:val="24"/>
              </w:rPr>
            </w:pPr>
          </w:p>
        </w:tc>
        <w:tc>
          <w:tcPr>
            <w:tcW w:w="1073" w:type="dxa"/>
          </w:tcPr>
          <w:p w14:paraId="22FE4809" w14:textId="388860B2" w:rsidR="00492146" w:rsidRPr="00492146" w:rsidRDefault="00492146" w:rsidP="00492146">
            <w:pPr>
              <w:spacing w:before="120" w:after="120"/>
              <w:rPr>
                <w:b/>
                <w:bCs/>
                <w:sz w:val="24"/>
                <w:szCs w:val="24"/>
              </w:rPr>
            </w:pPr>
            <w:r w:rsidRPr="00492146">
              <w:rPr>
                <w:b/>
                <w:bCs/>
                <w:sz w:val="24"/>
                <w:szCs w:val="24"/>
              </w:rPr>
              <w:t>8.</w:t>
            </w:r>
            <w:r w:rsidRPr="00492146">
              <w:rPr>
                <w:b/>
                <w:bCs/>
                <w:sz w:val="24"/>
                <w:szCs w:val="24"/>
              </w:rPr>
              <w:t>3</w:t>
            </w:r>
            <w:r w:rsidRPr="00492146">
              <w:rPr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6831" w:type="dxa"/>
          </w:tcPr>
          <w:p w14:paraId="535D592C" w14:textId="6E952A6B" w:rsidR="00492146" w:rsidRPr="00492146" w:rsidRDefault="00492146" w:rsidP="00492146">
            <w:pPr>
              <w:spacing w:before="120" w:after="120"/>
              <w:rPr>
                <w:b/>
                <w:color w:val="010101"/>
                <w:sz w:val="24"/>
                <w:szCs w:val="24"/>
              </w:rPr>
            </w:pPr>
            <w:r w:rsidRPr="00492146">
              <w:rPr>
                <w:b/>
                <w:color w:val="010101"/>
                <w:sz w:val="24"/>
                <w:szCs w:val="24"/>
              </w:rPr>
              <w:t>Congrès annuelle MAMEC</w:t>
            </w:r>
            <w:r w:rsidR="00735DC6">
              <w:rPr>
                <w:b/>
                <w:color w:val="010101"/>
                <w:sz w:val="24"/>
                <w:szCs w:val="24"/>
              </w:rPr>
              <w:t> </w:t>
            </w:r>
            <w:r w:rsidRPr="00492146">
              <w:rPr>
                <w:b/>
                <w:color w:val="010101"/>
                <w:sz w:val="24"/>
                <w:szCs w:val="24"/>
              </w:rPr>
              <w:t>2025</w:t>
            </w:r>
          </w:p>
          <w:p w14:paraId="3F32DF7A" w14:textId="77777777" w:rsidR="00492146" w:rsidRPr="00492146" w:rsidRDefault="00492146" w:rsidP="00492146">
            <w:pPr>
              <w:spacing w:before="120" w:after="120"/>
              <w:contextualSpacing/>
              <w:rPr>
                <w:color w:val="010101"/>
                <w:sz w:val="24"/>
                <w:szCs w:val="24"/>
              </w:rPr>
            </w:pPr>
            <w:proofErr w:type="gramStart"/>
            <w:r w:rsidRPr="00492146">
              <w:rPr>
                <w:color w:val="010101"/>
                <w:sz w:val="24"/>
                <w:szCs w:val="24"/>
              </w:rPr>
              <w:t>proposée</w:t>
            </w:r>
            <w:proofErr w:type="gramEnd"/>
            <w:r w:rsidRPr="00492146">
              <w:rPr>
                <w:color w:val="010101"/>
                <w:sz w:val="24"/>
                <w:szCs w:val="24"/>
              </w:rPr>
              <w:t xml:space="preserve"> par : conseillère </w:t>
            </w:r>
            <w:proofErr w:type="spellStart"/>
            <w:r w:rsidRPr="00492146">
              <w:rPr>
                <w:color w:val="010101"/>
                <w:sz w:val="24"/>
                <w:szCs w:val="24"/>
              </w:rPr>
              <w:t>Sicotte</w:t>
            </w:r>
            <w:proofErr w:type="spellEnd"/>
          </w:p>
          <w:p w14:paraId="1DB413C7" w14:textId="77777777" w:rsidR="00492146" w:rsidRPr="00492146" w:rsidRDefault="00492146" w:rsidP="00492146">
            <w:pPr>
              <w:spacing w:before="120" w:after="120"/>
              <w:rPr>
                <w:color w:val="010101"/>
                <w:sz w:val="24"/>
                <w:szCs w:val="24"/>
              </w:rPr>
            </w:pPr>
            <w:proofErr w:type="gramStart"/>
            <w:r w:rsidRPr="00492146">
              <w:rPr>
                <w:color w:val="010101"/>
                <w:sz w:val="24"/>
                <w:szCs w:val="24"/>
              </w:rPr>
              <w:t>appuyée</w:t>
            </w:r>
            <w:proofErr w:type="gramEnd"/>
            <w:r w:rsidRPr="00492146">
              <w:rPr>
                <w:color w:val="010101"/>
                <w:sz w:val="24"/>
                <w:szCs w:val="24"/>
              </w:rPr>
              <w:t xml:space="preserve"> par : maire adjoint Forest</w:t>
            </w:r>
          </w:p>
          <w:p w14:paraId="20678592" w14:textId="0A8C2242" w:rsidR="00492146" w:rsidRPr="00492146" w:rsidRDefault="00492146" w:rsidP="00492146">
            <w:pPr>
              <w:spacing w:before="120" w:after="120"/>
              <w:rPr>
                <w:sz w:val="24"/>
                <w:szCs w:val="24"/>
              </w:rPr>
            </w:pPr>
            <w:r w:rsidRPr="00C25EB9">
              <w:rPr>
                <w:sz w:val="24"/>
                <w:szCs w:val="24"/>
              </w:rPr>
              <w:t>IL EST RÉSOLU QUE le conseil approuve d’envoyer _____</w:t>
            </w:r>
            <w:r w:rsidRPr="00492146">
              <w:rPr>
                <w:sz w:val="24"/>
                <w:szCs w:val="24"/>
              </w:rPr>
              <w:t xml:space="preserve"> </w:t>
            </w:r>
            <w:r w:rsidRPr="00492146">
              <w:rPr>
                <w:sz w:val="24"/>
                <w:szCs w:val="24"/>
              </w:rPr>
              <w:t>au congrès MAMEC</w:t>
            </w:r>
            <w:r w:rsidR="00735DC6">
              <w:rPr>
                <w:sz w:val="24"/>
                <w:szCs w:val="24"/>
              </w:rPr>
              <w:t> </w:t>
            </w:r>
            <w:r w:rsidRPr="00492146">
              <w:rPr>
                <w:sz w:val="24"/>
                <w:szCs w:val="24"/>
              </w:rPr>
              <w:t>2025 à Winnipeg le 17</w:t>
            </w:r>
            <w:r w:rsidR="00735DC6">
              <w:rPr>
                <w:sz w:val="24"/>
                <w:szCs w:val="24"/>
              </w:rPr>
              <w:t> </w:t>
            </w:r>
            <w:r w:rsidRPr="00492146">
              <w:rPr>
                <w:sz w:val="24"/>
                <w:szCs w:val="24"/>
              </w:rPr>
              <w:t>juin 2025.</w:t>
            </w:r>
          </w:p>
          <w:p w14:paraId="101E563E" w14:textId="3E7C086F" w:rsidR="00492146" w:rsidRPr="00492146" w:rsidRDefault="00492146" w:rsidP="00492146">
            <w:pPr>
              <w:spacing w:before="120" w:after="120"/>
              <w:jc w:val="right"/>
              <w:rPr>
                <w:b/>
                <w:color w:val="010101"/>
                <w:sz w:val="24"/>
                <w:szCs w:val="24"/>
              </w:rPr>
            </w:pPr>
            <w:r w:rsidRPr="00492146">
              <w:rPr>
                <w:b/>
                <w:color w:val="010101"/>
                <w:sz w:val="24"/>
                <w:szCs w:val="24"/>
              </w:rPr>
              <w:t>Rejetée</w:t>
            </w:r>
          </w:p>
        </w:tc>
      </w:tr>
      <w:tr w:rsidR="00492146" w:rsidRPr="00A13D61" w14:paraId="3E0BE061" w14:textId="77777777" w:rsidTr="00492146">
        <w:trPr>
          <w:gridAfter w:val="1"/>
          <w:wAfter w:w="6331" w:type="dxa"/>
        </w:trPr>
        <w:tc>
          <w:tcPr>
            <w:tcW w:w="1515" w:type="dxa"/>
          </w:tcPr>
          <w:p w14:paraId="5493E10B" w14:textId="77777777" w:rsidR="00492146" w:rsidRPr="00492146" w:rsidRDefault="00492146" w:rsidP="00492146">
            <w:pPr>
              <w:spacing w:before="120" w:after="120"/>
              <w:rPr>
                <w:sz w:val="24"/>
                <w:szCs w:val="24"/>
              </w:rPr>
            </w:pPr>
          </w:p>
        </w:tc>
        <w:tc>
          <w:tcPr>
            <w:tcW w:w="1073" w:type="dxa"/>
          </w:tcPr>
          <w:p w14:paraId="482D34F8" w14:textId="085054AB" w:rsidR="00492146" w:rsidRPr="00492146" w:rsidRDefault="00492146" w:rsidP="00492146">
            <w:pPr>
              <w:spacing w:before="120" w:after="120"/>
              <w:rPr>
                <w:b/>
                <w:bCs/>
                <w:sz w:val="24"/>
                <w:szCs w:val="24"/>
              </w:rPr>
            </w:pPr>
            <w:r w:rsidRPr="00492146">
              <w:rPr>
                <w:b/>
                <w:bCs/>
                <w:sz w:val="24"/>
                <w:szCs w:val="24"/>
              </w:rPr>
              <w:t>8.</w:t>
            </w:r>
            <w:r w:rsidRPr="00492146">
              <w:rPr>
                <w:b/>
                <w:bCs/>
                <w:sz w:val="24"/>
                <w:szCs w:val="24"/>
              </w:rPr>
              <w:t>4</w:t>
            </w:r>
            <w:r w:rsidRPr="00492146">
              <w:rPr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6831" w:type="dxa"/>
          </w:tcPr>
          <w:p w14:paraId="450F23CF" w14:textId="68B2773D" w:rsidR="00492146" w:rsidRPr="00492146" w:rsidRDefault="00492146" w:rsidP="00492146">
            <w:pPr>
              <w:spacing w:before="120" w:after="120"/>
              <w:rPr>
                <w:b/>
                <w:color w:val="010101"/>
                <w:sz w:val="24"/>
                <w:szCs w:val="24"/>
              </w:rPr>
            </w:pPr>
            <w:r w:rsidRPr="00492146">
              <w:rPr>
                <w:b/>
                <w:color w:val="010101"/>
                <w:sz w:val="24"/>
                <w:szCs w:val="24"/>
              </w:rPr>
              <w:t>Avis de modification de la date de la réunion du 16</w:t>
            </w:r>
            <w:r w:rsidR="00735DC6">
              <w:rPr>
                <w:b/>
                <w:color w:val="010101"/>
                <w:sz w:val="24"/>
                <w:szCs w:val="24"/>
              </w:rPr>
              <w:t> </w:t>
            </w:r>
            <w:r w:rsidRPr="00492146">
              <w:rPr>
                <w:b/>
                <w:color w:val="010101"/>
                <w:sz w:val="24"/>
                <w:szCs w:val="24"/>
              </w:rPr>
              <w:t>avril 2025</w:t>
            </w:r>
          </w:p>
          <w:p w14:paraId="70DD846D" w14:textId="77777777" w:rsidR="00492146" w:rsidRPr="00492146" w:rsidRDefault="00492146" w:rsidP="00492146">
            <w:pPr>
              <w:spacing w:before="120" w:after="120"/>
              <w:contextualSpacing/>
              <w:rPr>
                <w:color w:val="010101"/>
                <w:sz w:val="24"/>
                <w:szCs w:val="24"/>
              </w:rPr>
            </w:pPr>
            <w:proofErr w:type="gramStart"/>
            <w:r w:rsidRPr="00492146">
              <w:rPr>
                <w:color w:val="010101"/>
                <w:sz w:val="24"/>
                <w:szCs w:val="24"/>
              </w:rPr>
              <w:t>proposée</w:t>
            </w:r>
            <w:proofErr w:type="gramEnd"/>
            <w:r w:rsidRPr="00492146">
              <w:rPr>
                <w:color w:val="010101"/>
                <w:sz w:val="24"/>
                <w:szCs w:val="24"/>
              </w:rPr>
              <w:t xml:space="preserve"> par : conseillère </w:t>
            </w:r>
            <w:proofErr w:type="spellStart"/>
            <w:r w:rsidRPr="00492146">
              <w:rPr>
                <w:color w:val="010101"/>
                <w:sz w:val="24"/>
                <w:szCs w:val="24"/>
              </w:rPr>
              <w:t>Sicotte</w:t>
            </w:r>
            <w:proofErr w:type="spellEnd"/>
          </w:p>
          <w:p w14:paraId="7D2E4DB1" w14:textId="77777777" w:rsidR="00492146" w:rsidRPr="00492146" w:rsidRDefault="00492146" w:rsidP="00492146">
            <w:pPr>
              <w:spacing w:before="120" w:after="120"/>
              <w:rPr>
                <w:color w:val="010101"/>
                <w:sz w:val="24"/>
                <w:szCs w:val="24"/>
              </w:rPr>
            </w:pPr>
            <w:proofErr w:type="gramStart"/>
            <w:r w:rsidRPr="00492146">
              <w:rPr>
                <w:color w:val="010101"/>
                <w:sz w:val="24"/>
                <w:szCs w:val="24"/>
              </w:rPr>
              <w:t>appuyée</w:t>
            </w:r>
            <w:proofErr w:type="gramEnd"/>
            <w:r w:rsidRPr="00492146">
              <w:rPr>
                <w:color w:val="010101"/>
                <w:sz w:val="24"/>
                <w:szCs w:val="24"/>
              </w:rPr>
              <w:t xml:space="preserve"> par : maire adjoint Forest</w:t>
            </w:r>
          </w:p>
          <w:p w14:paraId="7467887E" w14:textId="7AB1C1DE" w:rsidR="00492146" w:rsidRPr="00492146" w:rsidRDefault="00492146" w:rsidP="00492146">
            <w:pPr>
              <w:spacing w:before="120" w:after="120"/>
              <w:rPr>
                <w:sz w:val="24"/>
                <w:szCs w:val="24"/>
              </w:rPr>
            </w:pPr>
            <w:r w:rsidRPr="00492146">
              <w:rPr>
                <w:sz w:val="24"/>
                <w:szCs w:val="24"/>
              </w:rPr>
              <w:t>IL EST RÉSOLU QUE le conseil émette un avis pour déplacer la réunion du 16</w:t>
            </w:r>
            <w:r w:rsidR="00735DC6">
              <w:rPr>
                <w:sz w:val="24"/>
                <w:szCs w:val="24"/>
              </w:rPr>
              <w:t> </w:t>
            </w:r>
            <w:r w:rsidRPr="00492146">
              <w:rPr>
                <w:sz w:val="24"/>
                <w:szCs w:val="24"/>
              </w:rPr>
              <w:t xml:space="preserve">avril 2025 à </w:t>
            </w:r>
            <w:r w:rsidRPr="00492146">
              <w:rPr>
                <w:sz w:val="24"/>
                <w:szCs w:val="24"/>
              </w:rPr>
              <w:t xml:space="preserve">_____ </w:t>
            </w:r>
            <w:r w:rsidRPr="00492146">
              <w:rPr>
                <w:sz w:val="24"/>
                <w:szCs w:val="24"/>
              </w:rPr>
              <w:t>en raison du chevauchement des horaires.</w:t>
            </w:r>
          </w:p>
          <w:p w14:paraId="0955DCFF" w14:textId="42EC3A17" w:rsidR="00492146" w:rsidRPr="00492146" w:rsidRDefault="00492146" w:rsidP="00492146">
            <w:pPr>
              <w:spacing w:before="120" w:after="120"/>
              <w:jc w:val="right"/>
              <w:rPr>
                <w:b/>
                <w:color w:val="010101"/>
                <w:sz w:val="24"/>
                <w:szCs w:val="24"/>
              </w:rPr>
            </w:pPr>
            <w:r w:rsidRPr="00492146">
              <w:rPr>
                <w:b/>
                <w:color w:val="010101"/>
                <w:sz w:val="24"/>
                <w:szCs w:val="24"/>
              </w:rPr>
              <w:lastRenderedPageBreak/>
              <w:t>Rejetée</w:t>
            </w:r>
          </w:p>
        </w:tc>
      </w:tr>
      <w:tr w:rsidR="00492146" w:rsidRPr="00A13D61" w14:paraId="14A95F88" w14:textId="77777777" w:rsidTr="00492146">
        <w:trPr>
          <w:gridAfter w:val="1"/>
          <w:wAfter w:w="6331" w:type="dxa"/>
        </w:trPr>
        <w:tc>
          <w:tcPr>
            <w:tcW w:w="1515" w:type="dxa"/>
            <w:tcBorders>
              <w:bottom w:val="single" w:sz="4" w:space="0" w:color="BFBFBF" w:themeColor="background1" w:themeShade="BF"/>
            </w:tcBorders>
          </w:tcPr>
          <w:p w14:paraId="051E87CE" w14:textId="78F55747" w:rsidR="00492146" w:rsidRPr="00492146" w:rsidRDefault="00492146" w:rsidP="00492146">
            <w:pPr>
              <w:spacing w:before="120" w:after="120"/>
              <w:rPr>
                <w:sz w:val="24"/>
                <w:szCs w:val="24"/>
              </w:rPr>
            </w:pPr>
            <w:proofErr w:type="gramStart"/>
            <w:r w:rsidRPr="00492146">
              <w:rPr>
                <w:color w:val="010101"/>
                <w:sz w:val="24"/>
                <w:szCs w:val="24"/>
              </w:rPr>
              <w:lastRenderedPageBreak/>
              <w:t>n</w:t>
            </w:r>
            <w:r w:rsidRPr="00492146">
              <w:rPr>
                <w:color w:val="010101"/>
                <w:sz w:val="24"/>
                <w:szCs w:val="24"/>
                <w:vertAlign w:val="superscript"/>
              </w:rPr>
              <w:t>o</w:t>
            </w:r>
            <w:proofErr w:type="gramEnd"/>
            <w:r w:rsidRPr="00492146">
              <w:rPr>
                <w:color w:val="010101"/>
                <w:sz w:val="24"/>
                <w:szCs w:val="24"/>
              </w:rPr>
              <w:t> 2025 08</w:t>
            </w:r>
            <w:r w:rsidRPr="00492146">
              <w:rPr>
                <w:color w:val="010101"/>
                <w:sz w:val="24"/>
                <w:szCs w:val="24"/>
              </w:rPr>
              <w:t>2</w:t>
            </w:r>
          </w:p>
        </w:tc>
        <w:tc>
          <w:tcPr>
            <w:tcW w:w="1073" w:type="dxa"/>
            <w:tcBorders>
              <w:bottom w:val="single" w:sz="4" w:space="0" w:color="BFBFBF" w:themeColor="background1" w:themeShade="BF"/>
            </w:tcBorders>
          </w:tcPr>
          <w:p w14:paraId="7F4C9B5C" w14:textId="1ABED20B" w:rsidR="00492146" w:rsidRPr="00492146" w:rsidRDefault="00492146" w:rsidP="00492146">
            <w:pPr>
              <w:spacing w:before="120" w:after="120"/>
              <w:rPr>
                <w:b/>
                <w:bCs/>
                <w:sz w:val="24"/>
                <w:szCs w:val="24"/>
              </w:rPr>
            </w:pPr>
            <w:r w:rsidRPr="00492146">
              <w:rPr>
                <w:b/>
                <w:bCs/>
                <w:sz w:val="24"/>
                <w:szCs w:val="24"/>
              </w:rPr>
              <w:t>8.</w:t>
            </w:r>
            <w:r w:rsidRPr="00492146">
              <w:rPr>
                <w:b/>
                <w:bCs/>
                <w:sz w:val="24"/>
                <w:szCs w:val="24"/>
              </w:rPr>
              <w:t>5</w:t>
            </w:r>
            <w:r w:rsidRPr="00492146">
              <w:rPr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6831" w:type="dxa"/>
            <w:tcBorders>
              <w:bottom w:val="single" w:sz="4" w:space="0" w:color="BFBFBF" w:themeColor="background1" w:themeShade="BF"/>
            </w:tcBorders>
          </w:tcPr>
          <w:p w14:paraId="58762DC1" w14:textId="5D637F88" w:rsidR="00492146" w:rsidRPr="00492146" w:rsidRDefault="00492146" w:rsidP="00492146">
            <w:pPr>
              <w:spacing w:before="120" w:after="120"/>
              <w:rPr>
                <w:b/>
                <w:color w:val="010101"/>
                <w:sz w:val="24"/>
                <w:szCs w:val="24"/>
              </w:rPr>
            </w:pPr>
            <w:r w:rsidRPr="00492146">
              <w:rPr>
                <w:b/>
                <w:color w:val="010101"/>
                <w:sz w:val="24"/>
                <w:szCs w:val="24"/>
              </w:rPr>
              <w:t>Modification de l’annexe de l’arrêté sur le stationnement</w:t>
            </w:r>
          </w:p>
          <w:p w14:paraId="48C62D30" w14:textId="3AE104BE" w:rsidR="00492146" w:rsidRPr="00492146" w:rsidRDefault="00492146" w:rsidP="00492146">
            <w:pPr>
              <w:spacing w:before="120" w:after="120"/>
              <w:contextualSpacing/>
              <w:rPr>
                <w:color w:val="010101"/>
                <w:sz w:val="24"/>
                <w:szCs w:val="24"/>
              </w:rPr>
            </w:pPr>
            <w:proofErr w:type="gramStart"/>
            <w:r w:rsidRPr="00492146">
              <w:rPr>
                <w:color w:val="010101"/>
                <w:sz w:val="24"/>
                <w:szCs w:val="24"/>
              </w:rPr>
              <w:t>proposée</w:t>
            </w:r>
            <w:proofErr w:type="gramEnd"/>
            <w:r w:rsidRPr="00492146">
              <w:rPr>
                <w:color w:val="010101"/>
                <w:sz w:val="24"/>
                <w:szCs w:val="24"/>
              </w:rPr>
              <w:t xml:space="preserve"> par : maire adjoint Forest</w:t>
            </w:r>
          </w:p>
          <w:p w14:paraId="75C06FBD" w14:textId="2A9BB25A" w:rsidR="00492146" w:rsidRPr="00492146" w:rsidRDefault="00492146" w:rsidP="00492146">
            <w:pPr>
              <w:spacing w:before="120" w:after="120"/>
              <w:rPr>
                <w:color w:val="010101"/>
                <w:sz w:val="24"/>
                <w:szCs w:val="24"/>
              </w:rPr>
            </w:pPr>
            <w:proofErr w:type="gramStart"/>
            <w:r w:rsidRPr="00492146">
              <w:rPr>
                <w:color w:val="010101"/>
                <w:sz w:val="24"/>
                <w:szCs w:val="24"/>
              </w:rPr>
              <w:t>appuyée</w:t>
            </w:r>
            <w:proofErr w:type="gramEnd"/>
            <w:r w:rsidRPr="00492146">
              <w:rPr>
                <w:color w:val="010101"/>
                <w:sz w:val="24"/>
                <w:szCs w:val="24"/>
              </w:rPr>
              <w:t xml:space="preserve"> par : </w:t>
            </w:r>
            <w:r w:rsidRPr="00492146">
              <w:rPr>
                <w:color w:val="010101"/>
                <w:sz w:val="24"/>
                <w:szCs w:val="24"/>
              </w:rPr>
              <w:t xml:space="preserve">conseillère </w:t>
            </w:r>
            <w:proofErr w:type="spellStart"/>
            <w:r w:rsidRPr="00492146">
              <w:rPr>
                <w:color w:val="010101"/>
                <w:sz w:val="24"/>
                <w:szCs w:val="24"/>
              </w:rPr>
              <w:t>Sicotte</w:t>
            </w:r>
            <w:proofErr w:type="spellEnd"/>
          </w:p>
          <w:p w14:paraId="728B95AD" w14:textId="438CE7C5" w:rsidR="00492146" w:rsidRPr="00492146" w:rsidRDefault="00492146" w:rsidP="00492146">
            <w:pPr>
              <w:spacing w:before="120" w:after="120"/>
              <w:rPr>
                <w:sz w:val="24"/>
                <w:szCs w:val="24"/>
              </w:rPr>
            </w:pPr>
            <w:r w:rsidRPr="00492146">
              <w:rPr>
                <w:sz w:val="24"/>
                <w:szCs w:val="24"/>
              </w:rPr>
              <w:t>IL EST RÉSOLU QUE le conseil approuve la modification de l</w:t>
            </w:r>
            <w:r w:rsidR="00735DC6">
              <w:rPr>
                <w:sz w:val="24"/>
                <w:szCs w:val="24"/>
              </w:rPr>
              <w:t>’</w:t>
            </w:r>
            <w:r w:rsidRPr="00492146">
              <w:rPr>
                <w:sz w:val="24"/>
                <w:szCs w:val="24"/>
              </w:rPr>
              <w:t>annexe de l’arrêté sur le stationnement pour interdire le stationnement du côté est de la rue Joubert, de la rue Préfontaine à la limite nord du village.</w:t>
            </w:r>
          </w:p>
          <w:p w14:paraId="38F11B19" w14:textId="7716BF87" w:rsidR="00492146" w:rsidRPr="00492146" w:rsidRDefault="00492146" w:rsidP="00492146">
            <w:pPr>
              <w:spacing w:before="120" w:after="120"/>
              <w:jc w:val="right"/>
              <w:rPr>
                <w:b/>
                <w:color w:val="010101"/>
                <w:sz w:val="24"/>
                <w:szCs w:val="24"/>
              </w:rPr>
            </w:pPr>
            <w:r w:rsidRPr="00492146">
              <w:rPr>
                <w:b/>
                <w:color w:val="010101"/>
                <w:sz w:val="24"/>
                <w:szCs w:val="24"/>
              </w:rPr>
              <w:t>Adoptée à l’unanimité</w:t>
            </w:r>
          </w:p>
        </w:tc>
      </w:tr>
      <w:tr w:rsidR="00492146" w:rsidRPr="00A13D61" w14:paraId="7C3D5479" w14:textId="77777777" w:rsidTr="00492146">
        <w:trPr>
          <w:gridAfter w:val="1"/>
          <w:wAfter w:w="6331" w:type="dxa"/>
        </w:trPr>
        <w:tc>
          <w:tcPr>
            <w:tcW w:w="1515" w:type="dxa"/>
            <w:tcBorders>
              <w:top w:val="single" w:sz="4" w:space="0" w:color="BFBFBF" w:themeColor="background1" w:themeShade="BF"/>
            </w:tcBorders>
          </w:tcPr>
          <w:p w14:paraId="40416665" w14:textId="77777777" w:rsidR="00492146" w:rsidRPr="00492146" w:rsidRDefault="00492146" w:rsidP="00492146">
            <w:pPr>
              <w:spacing w:before="120" w:after="120"/>
              <w:rPr>
                <w:sz w:val="24"/>
                <w:szCs w:val="24"/>
              </w:rPr>
            </w:pPr>
          </w:p>
        </w:tc>
        <w:tc>
          <w:tcPr>
            <w:tcW w:w="1073" w:type="dxa"/>
            <w:tcBorders>
              <w:top w:val="single" w:sz="4" w:space="0" w:color="BFBFBF" w:themeColor="background1" w:themeShade="BF"/>
            </w:tcBorders>
          </w:tcPr>
          <w:p w14:paraId="2801F986" w14:textId="77777777" w:rsidR="00492146" w:rsidRPr="00492146" w:rsidRDefault="00492146" w:rsidP="00492146">
            <w:pPr>
              <w:spacing w:before="120" w:after="120"/>
              <w:rPr>
                <w:b/>
                <w:bCs/>
                <w:sz w:val="28"/>
                <w:szCs w:val="28"/>
              </w:rPr>
            </w:pPr>
            <w:r w:rsidRPr="00492146">
              <w:rPr>
                <w:b/>
                <w:bCs/>
                <w:sz w:val="28"/>
                <w:szCs w:val="28"/>
              </w:rPr>
              <w:t>9.</w:t>
            </w:r>
          </w:p>
        </w:tc>
        <w:tc>
          <w:tcPr>
            <w:tcW w:w="6831" w:type="dxa"/>
            <w:tcBorders>
              <w:top w:val="single" w:sz="4" w:space="0" w:color="BFBFBF" w:themeColor="background1" w:themeShade="BF"/>
            </w:tcBorders>
          </w:tcPr>
          <w:p w14:paraId="6ECE526F" w14:textId="77777777" w:rsidR="00492146" w:rsidRPr="00492146" w:rsidRDefault="00492146" w:rsidP="00492146">
            <w:pPr>
              <w:spacing w:before="120" w:after="120"/>
              <w:rPr>
                <w:b/>
                <w:bCs/>
                <w:sz w:val="28"/>
                <w:szCs w:val="28"/>
              </w:rPr>
            </w:pPr>
            <w:r w:rsidRPr="00492146">
              <w:rPr>
                <w:b/>
                <w:bCs/>
                <w:sz w:val="28"/>
                <w:szCs w:val="28"/>
              </w:rPr>
              <w:t>AFFAIRES REPORTÉES</w:t>
            </w:r>
          </w:p>
        </w:tc>
      </w:tr>
      <w:tr w:rsidR="00492146" w:rsidRPr="00A13D61" w14:paraId="6D4CF993" w14:textId="77777777" w:rsidTr="00492146">
        <w:trPr>
          <w:gridAfter w:val="1"/>
          <w:wAfter w:w="6331" w:type="dxa"/>
        </w:trPr>
        <w:tc>
          <w:tcPr>
            <w:tcW w:w="1515" w:type="dxa"/>
            <w:tcBorders>
              <w:bottom w:val="single" w:sz="4" w:space="0" w:color="BFBFBF" w:themeColor="background1" w:themeShade="BF"/>
            </w:tcBorders>
          </w:tcPr>
          <w:p w14:paraId="4732CE5B" w14:textId="65611F01" w:rsidR="00492146" w:rsidRPr="00492146" w:rsidRDefault="00492146" w:rsidP="00492146">
            <w:pPr>
              <w:spacing w:before="120" w:after="120"/>
              <w:rPr>
                <w:sz w:val="24"/>
                <w:szCs w:val="24"/>
              </w:rPr>
            </w:pPr>
            <w:proofErr w:type="gramStart"/>
            <w:r w:rsidRPr="00492146">
              <w:rPr>
                <w:color w:val="010101"/>
                <w:sz w:val="24"/>
                <w:szCs w:val="24"/>
              </w:rPr>
              <w:t>n</w:t>
            </w:r>
            <w:r w:rsidRPr="00492146">
              <w:rPr>
                <w:color w:val="010101"/>
                <w:sz w:val="24"/>
                <w:szCs w:val="24"/>
                <w:vertAlign w:val="superscript"/>
              </w:rPr>
              <w:t>o</w:t>
            </w:r>
            <w:proofErr w:type="gramEnd"/>
            <w:r w:rsidRPr="00492146">
              <w:rPr>
                <w:color w:val="010101"/>
                <w:sz w:val="24"/>
                <w:szCs w:val="24"/>
              </w:rPr>
              <w:t> 2025 0</w:t>
            </w:r>
            <w:r w:rsidRPr="00492146">
              <w:rPr>
                <w:color w:val="010101"/>
                <w:sz w:val="24"/>
                <w:szCs w:val="24"/>
              </w:rPr>
              <w:t>83</w:t>
            </w:r>
          </w:p>
        </w:tc>
        <w:tc>
          <w:tcPr>
            <w:tcW w:w="1073" w:type="dxa"/>
            <w:tcBorders>
              <w:bottom w:val="single" w:sz="4" w:space="0" w:color="BFBFBF" w:themeColor="background1" w:themeShade="BF"/>
            </w:tcBorders>
          </w:tcPr>
          <w:p w14:paraId="03235C6B" w14:textId="1E62BE5E" w:rsidR="00492146" w:rsidRPr="00492146" w:rsidRDefault="00492146" w:rsidP="00492146">
            <w:pPr>
              <w:spacing w:before="120" w:after="120"/>
              <w:rPr>
                <w:b/>
                <w:bCs/>
                <w:sz w:val="28"/>
                <w:szCs w:val="28"/>
              </w:rPr>
            </w:pPr>
            <w:r w:rsidRPr="00492146">
              <w:rPr>
                <w:b/>
                <w:bCs/>
                <w:sz w:val="24"/>
                <w:szCs w:val="24"/>
              </w:rPr>
              <w:t>9</w:t>
            </w:r>
            <w:r w:rsidRPr="00492146">
              <w:rPr>
                <w:b/>
                <w:bCs/>
                <w:sz w:val="24"/>
                <w:szCs w:val="24"/>
              </w:rPr>
              <w:t>.1</w:t>
            </w:r>
            <w:r w:rsidRPr="00492146">
              <w:rPr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6831" w:type="dxa"/>
            <w:tcBorders>
              <w:bottom w:val="single" w:sz="4" w:space="0" w:color="BFBFBF" w:themeColor="background1" w:themeShade="BF"/>
            </w:tcBorders>
          </w:tcPr>
          <w:p w14:paraId="0BCA15E1" w14:textId="497DE326" w:rsidR="00492146" w:rsidRPr="00492146" w:rsidRDefault="00492146" w:rsidP="00492146">
            <w:pPr>
              <w:spacing w:before="120" w:after="120"/>
              <w:rPr>
                <w:b/>
                <w:color w:val="010101"/>
                <w:sz w:val="24"/>
                <w:szCs w:val="24"/>
              </w:rPr>
            </w:pPr>
            <w:r w:rsidRPr="00492146">
              <w:rPr>
                <w:b/>
                <w:color w:val="010101"/>
                <w:sz w:val="24"/>
                <w:szCs w:val="24"/>
              </w:rPr>
              <w:t>Demande de financement de l’École communautaire Réal-Bérard</w:t>
            </w:r>
          </w:p>
          <w:p w14:paraId="62B622B1" w14:textId="392B4C9A" w:rsidR="00492146" w:rsidRPr="00492146" w:rsidRDefault="00492146" w:rsidP="00492146">
            <w:pPr>
              <w:spacing w:before="120" w:after="120"/>
              <w:contextualSpacing/>
              <w:rPr>
                <w:color w:val="010101"/>
                <w:sz w:val="24"/>
                <w:szCs w:val="24"/>
              </w:rPr>
            </w:pPr>
            <w:proofErr w:type="gramStart"/>
            <w:r w:rsidRPr="00492146">
              <w:rPr>
                <w:color w:val="010101"/>
                <w:sz w:val="24"/>
                <w:szCs w:val="24"/>
              </w:rPr>
              <w:t>proposée</w:t>
            </w:r>
            <w:proofErr w:type="gramEnd"/>
            <w:r w:rsidRPr="00492146">
              <w:rPr>
                <w:color w:val="010101"/>
                <w:sz w:val="24"/>
                <w:szCs w:val="24"/>
              </w:rPr>
              <w:t xml:space="preserve"> par : </w:t>
            </w:r>
            <w:r w:rsidRPr="00492146">
              <w:rPr>
                <w:color w:val="010101"/>
                <w:sz w:val="24"/>
                <w:szCs w:val="24"/>
              </w:rPr>
              <w:t>maire adjoint Forest</w:t>
            </w:r>
          </w:p>
          <w:p w14:paraId="005DC4DC" w14:textId="77777777" w:rsidR="00492146" w:rsidRPr="00492146" w:rsidRDefault="00492146" w:rsidP="00492146">
            <w:pPr>
              <w:spacing w:before="120" w:after="120"/>
              <w:rPr>
                <w:color w:val="010101"/>
                <w:sz w:val="24"/>
                <w:szCs w:val="24"/>
              </w:rPr>
            </w:pPr>
            <w:proofErr w:type="gramStart"/>
            <w:r w:rsidRPr="00492146">
              <w:rPr>
                <w:color w:val="010101"/>
                <w:sz w:val="24"/>
                <w:szCs w:val="24"/>
              </w:rPr>
              <w:t>appuyée</w:t>
            </w:r>
            <w:proofErr w:type="gramEnd"/>
            <w:r w:rsidRPr="00492146">
              <w:rPr>
                <w:color w:val="010101"/>
                <w:sz w:val="24"/>
                <w:szCs w:val="24"/>
              </w:rPr>
              <w:t xml:space="preserve"> par : conseiller Proulx</w:t>
            </w:r>
          </w:p>
          <w:p w14:paraId="2855D642" w14:textId="2B272E20" w:rsidR="00492146" w:rsidRPr="00492146" w:rsidRDefault="00492146" w:rsidP="00492146">
            <w:pPr>
              <w:spacing w:before="120" w:after="120"/>
              <w:rPr>
                <w:sz w:val="24"/>
                <w:szCs w:val="24"/>
              </w:rPr>
            </w:pPr>
            <w:r w:rsidRPr="00492146">
              <w:rPr>
                <w:sz w:val="24"/>
                <w:szCs w:val="24"/>
              </w:rPr>
              <w:t>IL EST RÉSOLU QUE le conseil approuve d</w:t>
            </w:r>
            <w:r w:rsidR="00735DC6">
              <w:rPr>
                <w:sz w:val="24"/>
                <w:szCs w:val="24"/>
              </w:rPr>
              <w:t>’</w:t>
            </w:r>
            <w:r w:rsidRPr="00492146">
              <w:rPr>
                <w:sz w:val="24"/>
                <w:szCs w:val="24"/>
              </w:rPr>
              <w:t>appuyer le 30</w:t>
            </w:r>
            <w:r w:rsidRPr="00492146">
              <w:rPr>
                <w:sz w:val="24"/>
                <w:szCs w:val="24"/>
                <w:vertAlign w:val="superscript"/>
              </w:rPr>
              <w:t>e</w:t>
            </w:r>
            <w:r w:rsidR="00735DC6">
              <w:rPr>
                <w:sz w:val="24"/>
                <w:szCs w:val="24"/>
              </w:rPr>
              <w:t> </w:t>
            </w:r>
            <w:r w:rsidRPr="00492146">
              <w:rPr>
                <w:sz w:val="24"/>
                <w:szCs w:val="24"/>
              </w:rPr>
              <w:t>anniversaire de la Division scolaire franco-manitobaine (DSFM) par un don en argent pour aider à couvrir les coûts de divertissement pour la célébration à l</w:t>
            </w:r>
            <w:r w:rsidR="00735DC6">
              <w:rPr>
                <w:sz w:val="24"/>
                <w:szCs w:val="24"/>
              </w:rPr>
              <w:t>’</w:t>
            </w:r>
            <w:r w:rsidRPr="00492146">
              <w:rPr>
                <w:sz w:val="24"/>
                <w:szCs w:val="24"/>
              </w:rPr>
              <w:t>École communautaire Réal-Bérard au montant de 1200,00</w:t>
            </w:r>
            <w:r w:rsidR="00735DC6">
              <w:rPr>
                <w:sz w:val="24"/>
                <w:szCs w:val="24"/>
              </w:rPr>
              <w:t> </w:t>
            </w:r>
            <w:r w:rsidRPr="00492146">
              <w:rPr>
                <w:sz w:val="24"/>
                <w:szCs w:val="24"/>
              </w:rPr>
              <w:t>$.</w:t>
            </w:r>
          </w:p>
          <w:p w14:paraId="7E9D22CC" w14:textId="00096D83" w:rsidR="00492146" w:rsidRPr="00492146" w:rsidRDefault="00492146" w:rsidP="00492146">
            <w:pPr>
              <w:spacing w:before="120" w:after="120"/>
              <w:jc w:val="right"/>
              <w:rPr>
                <w:b/>
                <w:bCs/>
                <w:sz w:val="28"/>
                <w:szCs w:val="28"/>
              </w:rPr>
            </w:pPr>
            <w:r w:rsidRPr="00492146">
              <w:rPr>
                <w:b/>
                <w:color w:val="010101"/>
                <w:sz w:val="24"/>
                <w:szCs w:val="24"/>
              </w:rPr>
              <w:t>Adoptée à l’unanimité</w:t>
            </w:r>
          </w:p>
        </w:tc>
      </w:tr>
      <w:tr w:rsidR="00492146" w:rsidRPr="00A13D61" w14:paraId="66B536C2" w14:textId="77777777" w:rsidTr="00492146">
        <w:trPr>
          <w:gridAfter w:val="1"/>
          <w:wAfter w:w="6331" w:type="dxa"/>
        </w:trPr>
        <w:tc>
          <w:tcPr>
            <w:tcW w:w="1515" w:type="dxa"/>
            <w:tcBorders>
              <w:top w:val="single" w:sz="4" w:space="0" w:color="BFBFBF" w:themeColor="background1" w:themeShade="BF"/>
            </w:tcBorders>
          </w:tcPr>
          <w:p w14:paraId="57DE9261" w14:textId="77777777" w:rsidR="00492146" w:rsidRPr="00492146" w:rsidRDefault="00492146" w:rsidP="00492146">
            <w:pPr>
              <w:spacing w:before="120" w:after="120"/>
              <w:rPr>
                <w:sz w:val="24"/>
                <w:szCs w:val="24"/>
              </w:rPr>
            </w:pPr>
          </w:p>
        </w:tc>
        <w:tc>
          <w:tcPr>
            <w:tcW w:w="1073" w:type="dxa"/>
            <w:tcBorders>
              <w:top w:val="single" w:sz="4" w:space="0" w:color="BFBFBF" w:themeColor="background1" w:themeShade="BF"/>
            </w:tcBorders>
          </w:tcPr>
          <w:p w14:paraId="10A266C9" w14:textId="77777777" w:rsidR="00492146" w:rsidRPr="00492146" w:rsidRDefault="00492146" w:rsidP="00492146">
            <w:pPr>
              <w:spacing w:before="120" w:after="120"/>
              <w:rPr>
                <w:b/>
                <w:bCs/>
                <w:sz w:val="28"/>
                <w:szCs w:val="28"/>
              </w:rPr>
            </w:pPr>
            <w:r w:rsidRPr="00492146">
              <w:rPr>
                <w:b/>
                <w:bCs/>
                <w:sz w:val="28"/>
                <w:szCs w:val="28"/>
              </w:rPr>
              <w:t>10.</w:t>
            </w:r>
          </w:p>
        </w:tc>
        <w:tc>
          <w:tcPr>
            <w:tcW w:w="6831" w:type="dxa"/>
            <w:tcBorders>
              <w:top w:val="single" w:sz="4" w:space="0" w:color="BFBFBF" w:themeColor="background1" w:themeShade="BF"/>
            </w:tcBorders>
          </w:tcPr>
          <w:p w14:paraId="414DF4CD" w14:textId="0D235367" w:rsidR="00492146" w:rsidRPr="00492146" w:rsidRDefault="0040521E" w:rsidP="00492146">
            <w:pPr>
              <w:spacing w:before="120" w:after="120"/>
              <w:rPr>
                <w:sz w:val="28"/>
                <w:szCs w:val="28"/>
              </w:rPr>
            </w:pPr>
            <w:r>
              <w:rPr>
                <w:b/>
                <w:color w:val="010101"/>
                <w:sz w:val="28"/>
                <w:szCs w:val="28"/>
              </w:rPr>
              <w:t>ARRÊTÉS</w:t>
            </w:r>
          </w:p>
        </w:tc>
      </w:tr>
      <w:tr w:rsidR="00492146" w:rsidRPr="00A13D61" w14:paraId="4D3185D9" w14:textId="77777777" w:rsidTr="00492146">
        <w:trPr>
          <w:gridAfter w:val="1"/>
          <w:wAfter w:w="6331" w:type="dxa"/>
        </w:trPr>
        <w:tc>
          <w:tcPr>
            <w:tcW w:w="1515" w:type="dxa"/>
          </w:tcPr>
          <w:p w14:paraId="5102ABF5" w14:textId="5DE05718" w:rsidR="00492146" w:rsidRPr="00492146" w:rsidRDefault="00492146" w:rsidP="00492146">
            <w:pPr>
              <w:spacing w:before="120" w:after="120"/>
              <w:rPr>
                <w:sz w:val="24"/>
                <w:szCs w:val="24"/>
              </w:rPr>
            </w:pPr>
            <w:proofErr w:type="gramStart"/>
            <w:r w:rsidRPr="00492146">
              <w:rPr>
                <w:color w:val="010101"/>
                <w:sz w:val="24"/>
                <w:szCs w:val="24"/>
              </w:rPr>
              <w:t>n</w:t>
            </w:r>
            <w:r w:rsidRPr="00492146">
              <w:rPr>
                <w:color w:val="010101"/>
                <w:sz w:val="24"/>
                <w:szCs w:val="24"/>
                <w:vertAlign w:val="superscript"/>
              </w:rPr>
              <w:t>o</w:t>
            </w:r>
            <w:proofErr w:type="gramEnd"/>
            <w:r w:rsidRPr="00492146">
              <w:rPr>
                <w:color w:val="010101"/>
                <w:sz w:val="24"/>
                <w:szCs w:val="24"/>
              </w:rPr>
              <w:t> 2025 084</w:t>
            </w:r>
          </w:p>
        </w:tc>
        <w:tc>
          <w:tcPr>
            <w:tcW w:w="1073" w:type="dxa"/>
          </w:tcPr>
          <w:p w14:paraId="6E8BBD07" w14:textId="77777777" w:rsidR="00492146" w:rsidRPr="00492146" w:rsidRDefault="00492146" w:rsidP="00492146">
            <w:pPr>
              <w:spacing w:before="120" w:after="120"/>
              <w:rPr>
                <w:b/>
                <w:bCs/>
                <w:sz w:val="24"/>
                <w:szCs w:val="24"/>
              </w:rPr>
            </w:pPr>
            <w:r w:rsidRPr="00492146">
              <w:rPr>
                <w:b/>
                <w:bCs/>
                <w:sz w:val="24"/>
                <w:szCs w:val="24"/>
              </w:rPr>
              <w:t>10.1</w:t>
            </w:r>
          </w:p>
        </w:tc>
        <w:tc>
          <w:tcPr>
            <w:tcW w:w="6831" w:type="dxa"/>
          </w:tcPr>
          <w:p w14:paraId="01DFAC62" w14:textId="386EE3E8" w:rsidR="00492146" w:rsidRPr="00492146" w:rsidRDefault="00492146" w:rsidP="00492146">
            <w:pPr>
              <w:spacing w:before="120" w:after="120"/>
              <w:rPr>
                <w:b/>
                <w:color w:val="010101"/>
                <w:sz w:val="24"/>
                <w:szCs w:val="24"/>
              </w:rPr>
            </w:pPr>
            <w:r w:rsidRPr="00492146">
              <w:rPr>
                <w:b/>
                <w:bCs/>
                <w:color w:val="010101"/>
                <w:sz w:val="24"/>
                <w:szCs w:val="24"/>
              </w:rPr>
              <w:t>1</w:t>
            </w:r>
            <w:r w:rsidRPr="00492146">
              <w:rPr>
                <w:b/>
                <w:bCs/>
                <w:color w:val="010101"/>
                <w:sz w:val="24"/>
                <w:szCs w:val="24"/>
                <w:vertAlign w:val="superscript"/>
              </w:rPr>
              <w:t>re</w:t>
            </w:r>
            <w:r w:rsidRPr="00492146">
              <w:rPr>
                <w:b/>
                <w:bCs/>
                <w:color w:val="010101"/>
                <w:sz w:val="24"/>
                <w:szCs w:val="24"/>
              </w:rPr>
              <w:t xml:space="preserve"> lecture </w:t>
            </w:r>
            <w:r w:rsidR="006D6513">
              <w:rPr>
                <w:b/>
                <w:bCs/>
                <w:color w:val="010101"/>
                <w:sz w:val="24"/>
                <w:szCs w:val="24"/>
              </w:rPr>
              <w:t>–</w:t>
            </w:r>
            <w:r w:rsidRPr="00492146">
              <w:rPr>
                <w:b/>
                <w:bCs/>
                <w:color w:val="010101"/>
                <w:sz w:val="24"/>
                <w:szCs w:val="24"/>
              </w:rPr>
              <w:t xml:space="preserve"> 2025-07 </w:t>
            </w:r>
            <w:r w:rsidR="006D6513">
              <w:rPr>
                <w:b/>
                <w:bCs/>
                <w:color w:val="010101"/>
                <w:sz w:val="24"/>
                <w:szCs w:val="24"/>
              </w:rPr>
              <w:t>–</w:t>
            </w:r>
            <w:r w:rsidRPr="00492146">
              <w:rPr>
                <w:b/>
                <w:bCs/>
                <w:color w:val="010101"/>
                <w:sz w:val="24"/>
                <w:szCs w:val="24"/>
              </w:rPr>
              <w:t xml:space="preserve"> Arrêté portant création d’un fonds de réserve pour le Centre communautaire culturel et récréatif (CCCR) Le Rendez-Vous</w:t>
            </w:r>
          </w:p>
          <w:p w14:paraId="73CD4E3F" w14:textId="709E009E" w:rsidR="00492146" w:rsidRPr="00492146" w:rsidRDefault="00492146" w:rsidP="00492146">
            <w:pPr>
              <w:spacing w:before="120" w:after="120"/>
              <w:contextualSpacing/>
              <w:rPr>
                <w:color w:val="010101"/>
                <w:sz w:val="24"/>
                <w:szCs w:val="24"/>
              </w:rPr>
            </w:pPr>
            <w:proofErr w:type="gramStart"/>
            <w:r w:rsidRPr="00492146">
              <w:rPr>
                <w:color w:val="010101"/>
                <w:sz w:val="24"/>
                <w:szCs w:val="24"/>
              </w:rPr>
              <w:t>proposée</w:t>
            </w:r>
            <w:proofErr w:type="gramEnd"/>
            <w:r w:rsidRPr="00492146">
              <w:rPr>
                <w:color w:val="010101"/>
                <w:sz w:val="24"/>
                <w:szCs w:val="24"/>
              </w:rPr>
              <w:t xml:space="preserve"> par : maire adjoint Forest</w:t>
            </w:r>
          </w:p>
          <w:p w14:paraId="263FC1D9" w14:textId="40C44EDE" w:rsidR="00492146" w:rsidRPr="00492146" w:rsidRDefault="00492146" w:rsidP="00492146">
            <w:pPr>
              <w:spacing w:before="120" w:after="120"/>
              <w:rPr>
                <w:color w:val="010101"/>
                <w:sz w:val="24"/>
                <w:szCs w:val="24"/>
              </w:rPr>
            </w:pPr>
            <w:proofErr w:type="gramStart"/>
            <w:r w:rsidRPr="00492146">
              <w:rPr>
                <w:color w:val="010101"/>
                <w:sz w:val="24"/>
                <w:szCs w:val="24"/>
              </w:rPr>
              <w:t>appuyée</w:t>
            </w:r>
            <w:proofErr w:type="gramEnd"/>
            <w:r w:rsidRPr="00492146">
              <w:rPr>
                <w:color w:val="010101"/>
                <w:sz w:val="24"/>
                <w:szCs w:val="24"/>
              </w:rPr>
              <w:t xml:space="preserve"> par : conseiller Proulx</w:t>
            </w:r>
          </w:p>
          <w:p w14:paraId="49CEC475" w14:textId="63F926F3" w:rsidR="00492146" w:rsidRPr="00492146" w:rsidRDefault="00492146" w:rsidP="00492146">
            <w:pPr>
              <w:spacing w:before="120" w:after="120"/>
              <w:rPr>
                <w:sz w:val="24"/>
                <w:szCs w:val="24"/>
              </w:rPr>
            </w:pPr>
            <w:r w:rsidRPr="00492146">
              <w:rPr>
                <w:sz w:val="24"/>
                <w:szCs w:val="24"/>
              </w:rPr>
              <w:t xml:space="preserve">IL EST RÉSOLU QUE l’Arrêté </w:t>
            </w:r>
            <w:r w:rsidRPr="00492146">
              <w:rPr>
                <w:sz w:val="24"/>
                <w:szCs w:val="24"/>
              </w:rPr>
              <w:t>n</w:t>
            </w:r>
            <w:r w:rsidRPr="00492146">
              <w:rPr>
                <w:sz w:val="24"/>
                <w:szCs w:val="24"/>
                <w:vertAlign w:val="superscript"/>
              </w:rPr>
              <w:t>o</w:t>
            </w:r>
            <w:r w:rsidR="00735DC6">
              <w:rPr>
                <w:sz w:val="24"/>
                <w:szCs w:val="24"/>
              </w:rPr>
              <w:t> </w:t>
            </w:r>
            <w:r w:rsidRPr="00492146">
              <w:rPr>
                <w:sz w:val="24"/>
                <w:szCs w:val="24"/>
              </w:rPr>
              <w:t>2025-07 portant création d’un fonds de réserve pour le Centre communautaire culturel et récréatif Le Rendez-Vous soit maintenant adopté en 1</w:t>
            </w:r>
            <w:r w:rsidRPr="00492146">
              <w:rPr>
                <w:sz w:val="24"/>
                <w:szCs w:val="24"/>
                <w:vertAlign w:val="superscript"/>
              </w:rPr>
              <w:t>re</w:t>
            </w:r>
            <w:r w:rsidR="00735DC6">
              <w:rPr>
                <w:sz w:val="24"/>
                <w:szCs w:val="24"/>
              </w:rPr>
              <w:t> </w:t>
            </w:r>
            <w:r w:rsidRPr="00492146">
              <w:rPr>
                <w:sz w:val="24"/>
                <w:szCs w:val="24"/>
              </w:rPr>
              <w:t>lecture.</w:t>
            </w:r>
          </w:p>
          <w:p w14:paraId="1C5392C0" w14:textId="77777777" w:rsidR="00492146" w:rsidRPr="00492146" w:rsidRDefault="00492146" w:rsidP="00492146">
            <w:pPr>
              <w:spacing w:before="120" w:after="120"/>
              <w:jc w:val="right"/>
              <w:rPr>
                <w:sz w:val="24"/>
                <w:szCs w:val="24"/>
              </w:rPr>
            </w:pPr>
            <w:r w:rsidRPr="00492146">
              <w:rPr>
                <w:b/>
                <w:color w:val="010101"/>
                <w:sz w:val="24"/>
                <w:szCs w:val="24"/>
              </w:rPr>
              <w:t>Adoptée à l’unanimité</w:t>
            </w:r>
          </w:p>
        </w:tc>
      </w:tr>
      <w:tr w:rsidR="00492146" w:rsidRPr="00A13D61" w14:paraId="2BFF9523" w14:textId="77777777" w:rsidTr="006D6513">
        <w:trPr>
          <w:gridAfter w:val="1"/>
          <w:wAfter w:w="6331" w:type="dxa"/>
        </w:trPr>
        <w:tc>
          <w:tcPr>
            <w:tcW w:w="1515" w:type="dxa"/>
          </w:tcPr>
          <w:p w14:paraId="7FE8B536" w14:textId="610FC99A" w:rsidR="00492146" w:rsidRPr="00492146" w:rsidRDefault="00492146" w:rsidP="00492146">
            <w:pPr>
              <w:spacing w:before="120" w:after="120"/>
              <w:rPr>
                <w:sz w:val="24"/>
                <w:szCs w:val="24"/>
              </w:rPr>
            </w:pPr>
            <w:proofErr w:type="gramStart"/>
            <w:r w:rsidRPr="00492146">
              <w:rPr>
                <w:color w:val="010101"/>
                <w:sz w:val="24"/>
                <w:szCs w:val="24"/>
              </w:rPr>
              <w:t>n</w:t>
            </w:r>
            <w:r w:rsidRPr="00492146">
              <w:rPr>
                <w:color w:val="010101"/>
                <w:sz w:val="24"/>
                <w:szCs w:val="24"/>
                <w:vertAlign w:val="superscript"/>
              </w:rPr>
              <w:t>o</w:t>
            </w:r>
            <w:proofErr w:type="gramEnd"/>
            <w:r w:rsidRPr="00492146">
              <w:rPr>
                <w:color w:val="010101"/>
                <w:sz w:val="24"/>
                <w:szCs w:val="24"/>
              </w:rPr>
              <w:t> 2025 085</w:t>
            </w:r>
          </w:p>
        </w:tc>
        <w:tc>
          <w:tcPr>
            <w:tcW w:w="1073" w:type="dxa"/>
          </w:tcPr>
          <w:p w14:paraId="1D7CE197" w14:textId="77777777" w:rsidR="00492146" w:rsidRPr="00492146" w:rsidRDefault="00492146" w:rsidP="00492146">
            <w:pPr>
              <w:spacing w:before="120" w:after="120"/>
              <w:rPr>
                <w:b/>
                <w:bCs/>
                <w:sz w:val="24"/>
                <w:szCs w:val="24"/>
              </w:rPr>
            </w:pPr>
            <w:r w:rsidRPr="00492146">
              <w:rPr>
                <w:b/>
                <w:bCs/>
                <w:sz w:val="24"/>
                <w:szCs w:val="24"/>
              </w:rPr>
              <w:t>10.2</w:t>
            </w:r>
          </w:p>
        </w:tc>
        <w:tc>
          <w:tcPr>
            <w:tcW w:w="6831" w:type="dxa"/>
          </w:tcPr>
          <w:p w14:paraId="5AE712D4" w14:textId="4AEB2BF2" w:rsidR="00492146" w:rsidRPr="00492146" w:rsidRDefault="00492146" w:rsidP="00492146">
            <w:pPr>
              <w:spacing w:before="120" w:after="120"/>
              <w:rPr>
                <w:b/>
                <w:color w:val="010101"/>
                <w:sz w:val="24"/>
                <w:szCs w:val="24"/>
              </w:rPr>
            </w:pPr>
            <w:r w:rsidRPr="00492146">
              <w:rPr>
                <w:b/>
                <w:bCs/>
                <w:color w:val="010101"/>
                <w:sz w:val="24"/>
                <w:szCs w:val="24"/>
              </w:rPr>
              <w:t>2</w:t>
            </w:r>
            <w:r w:rsidRPr="00492146">
              <w:rPr>
                <w:b/>
                <w:bCs/>
                <w:color w:val="010101"/>
                <w:sz w:val="24"/>
                <w:szCs w:val="24"/>
                <w:vertAlign w:val="superscript"/>
              </w:rPr>
              <w:t>e</w:t>
            </w:r>
            <w:r w:rsidRPr="00492146">
              <w:rPr>
                <w:b/>
                <w:bCs/>
                <w:color w:val="010101"/>
                <w:sz w:val="24"/>
                <w:szCs w:val="24"/>
              </w:rPr>
              <w:t xml:space="preserve"> lecture </w:t>
            </w:r>
            <w:r w:rsidR="006D6513">
              <w:rPr>
                <w:b/>
                <w:bCs/>
                <w:color w:val="010101"/>
                <w:sz w:val="24"/>
                <w:szCs w:val="24"/>
              </w:rPr>
              <w:t>–</w:t>
            </w:r>
            <w:r w:rsidRPr="00492146">
              <w:rPr>
                <w:b/>
                <w:bCs/>
                <w:color w:val="010101"/>
                <w:sz w:val="24"/>
                <w:szCs w:val="24"/>
              </w:rPr>
              <w:t xml:space="preserve"> 2025-07 </w:t>
            </w:r>
            <w:r w:rsidR="006D6513">
              <w:rPr>
                <w:b/>
                <w:bCs/>
                <w:color w:val="010101"/>
                <w:sz w:val="24"/>
                <w:szCs w:val="24"/>
              </w:rPr>
              <w:t>–</w:t>
            </w:r>
            <w:r w:rsidRPr="00492146">
              <w:rPr>
                <w:b/>
                <w:bCs/>
                <w:color w:val="010101"/>
                <w:sz w:val="24"/>
                <w:szCs w:val="24"/>
              </w:rPr>
              <w:t xml:space="preserve"> Arrêté portant création d’un fonds de réserve pour le Centre communautaire culturel et récréatif (CCCR) Le Rendez-Vous</w:t>
            </w:r>
          </w:p>
          <w:p w14:paraId="6DCA38F6" w14:textId="4E1FA4AB" w:rsidR="00492146" w:rsidRPr="00492146" w:rsidRDefault="00492146" w:rsidP="00492146">
            <w:pPr>
              <w:spacing w:before="120" w:after="120"/>
              <w:contextualSpacing/>
              <w:rPr>
                <w:color w:val="010101"/>
                <w:sz w:val="24"/>
                <w:szCs w:val="24"/>
              </w:rPr>
            </w:pPr>
            <w:proofErr w:type="gramStart"/>
            <w:r w:rsidRPr="00492146">
              <w:rPr>
                <w:color w:val="010101"/>
                <w:sz w:val="24"/>
                <w:szCs w:val="24"/>
              </w:rPr>
              <w:t>proposée</w:t>
            </w:r>
            <w:proofErr w:type="gramEnd"/>
            <w:r w:rsidRPr="00492146">
              <w:rPr>
                <w:color w:val="010101"/>
                <w:sz w:val="24"/>
                <w:szCs w:val="24"/>
              </w:rPr>
              <w:t xml:space="preserve"> par : maire adjoint Forest</w:t>
            </w:r>
          </w:p>
          <w:p w14:paraId="01F82F6E" w14:textId="3B303D82" w:rsidR="00492146" w:rsidRPr="00492146" w:rsidRDefault="00492146" w:rsidP="00492146">
            <w:pPr>
              <w:spacing w:before="120" w:after="120"/>
              <w:rPr>
                <w:color w:val="010101"/>
                <w:sz w:val="24"/>
                <w:szCs w:val="24"/>
              </w:rPr>
            </w:pPr>
            <w:proofErr w:type="gramStart"/>
            <w:r w:rsidRPr="00492146">
              <w:rPr>
                <w:color w:val="010101"/>
                <w:sz w:val="24"/>
                <w:szCs w:val="24"/>
              </w:rPr>
              <w:t>appuyée</w:t>
            </w:r>
            <w:proofErr w:type="gramEnd"/>
            <w:r w:rsidRPr="00492146">
              <w:rPr>
                <w:color w:val="010101"/>
                <w:sz w:val="24"/>
                <w:szCs w:val="24"/>
              </w:rPr>
              <w:t xml:space="preserve"> par : conseillère </w:t>
            </w:r>
            <w:proofErr w:type="spellStart"/>
            <w:r w:rsidRPr="00492146">
              <w:rPr>
                <w:color w:val="010101"/>
                <w:sz w:val="24"/>
                <w:szCs w:val="24"/>
              </w:rPr>
              <w:t>Sicotte</w:t>
            </w:r>
            <w:proofErr w:type="spellEnd"/>
          </w:p>
          <w:p w14:paraId="20A65B59" w14:textId="18EC35D8" w:rsidR="00492146" w:rsidRPr="00492146" w:rsidRDefault="00492146" w:rsidP="00492146">
            <w:pPr>
              <w:spacing w:before="120" w:after="120"/>
              <w:rPr>
                <w:sz w:val="24"/>
                <w:szCs w:val="24"/>
              </w:rPr>
            </w:pPr>
            <w:r w:rsidRPr="00492146">
              <w:rPr>
                <w:sz w:val="24"/>
                <w:szCs w:val="24"/>
              </w:rPr>
              <w:t>IL EST RÉSOLU QUE l’Arrêté n</w:t>
            </w:r>
            <w:r w:rsidRPr="00492146">
              <w:rPr>
                <w:sz w:val="24"/>
                <w:szCs w:val="24"/>
                <w:vertAlign w:val="superscript"/>
              </w:rPr>
              <w:t>o</w:t>
            </w:r>
            <w:r w:rsidR="00735DC6">
              <w:rPr>
                <w:sz w:val="24"/>
                <w:szCs w:val="24"/>
              </w:rPr>
              <w:t> </w:t>
            </w:r>
            <w:r w:rsidRPr="00492146">
              <w:rPr>
                <w:sz w:val="24"/>
                <w:szCs w:val="24"/>
              </w:rPr>
              <w:t>2025-07 portant création d’un fonds de réserve pour le Centre communautaire culturel et récréatif (CCCR) Le Rendez-Vous soit maintenant adopté en deuxième lecture.</w:t>
            </w:r>
          </w:p>
          <w:p w14:paraId="290B27B8" w14:textId="77777777" w:rsidR="00492146" w:rsidRPr="00492146" w:rsidRDefault="00492146" w:rsidP="00492146">
            <w:pPr>
              <w:spacing w:before="120" w:after="120"/>
              <w:jc w:val="right"/>
              <w:rPr>
                <w:sz w:val="24"/>
                <w:szCs w:val="24"/>
              </w:rPr>
            </w:pPr>
            <w:r w:rsidRPr="00492146">
              <w:rPr>
                <w:b/>
                <w:color w:val="010101"/>
                <w:sz w:val="24"/>
                <w:szCs w:val="24"/>
              </w:rPr>
              <w:t>Adoptée à l’unanimité</w:t>
            </w:r>
          </w:p>
        </w:tc>
      </w:tr>
      <w:tr w:rsidR="00492146" w:rsidRPr="00A13D61" w14:paraId="72454C5B" w14:textId="77777777" w:rsidTr="006D6513">
        <w:trPr>
          <w:gridAfter w:val="1"/>
          <w:wAfter w:w="6331" w:type="dxa"/>
        </w:trPr>
        <w:tc>
          <w:tcPr>
            <w:tcW w:w="1515" w:type="dxa"/>
            <w:tcBorders>
              <w:bottom w:val="single" w:sz="4" w:space="0" w:color="BFBFBF" w:themeColor="background1" w:themeShade="BF"/>
            </w:tcBorders>
          </w:tcPr>
          <w:p w14:paraId="07092AA6" w14:textId="7765EEF6" w:rsidR="00492146" w:rsidRPr="00492146" w:rsidRDefault="00492146" w:rsidP="00492146">
            <w:pPr>
              <w:spacing w:before="120" w:after="120"/>
              <w:rPr>
                <w:sz w:val="24"/>
                <w:szCs w:val="24"/>
              </w:rPr>
            </w:pPr>
            <w:proofErr w:type="gramStart"/>
            <w:r w:rsidRPr="00492146">
              <w:rPr>
                <w:color w:val="010101"/>
                <w:sz w:val="24"/>
                <w:szCs w:val="24"/>
              </w:rPr>
              <w:t>n</w:t>
            </w:r>
            <w:r w:rsidRPr="00492146">
              <w:rPr>
                <w:color w:val="010101"/>
                <w:sz w:val="24"/>
                <w:szCs w:val="24"/>
                <w:vertAlign w:val="superscript"/>
              </w:rPr>
              <w:t>o</w:t>
            </w:r>
            <w:proofErr w:type="gramEnd"/>
            <w:r w:rsidRPr="00492146">
              <w:rPr>
                <w:color w:val="010101"/>
                <w:sz w:val="24"/>
                <w:szCs w:val="24"/>
              </w:rPr>
              <w:t> 2025 086</w:t>
            </w:r>
          </w:p>
        </w:tc>
        <w:tc>
          <w:tcPr>
            <w:tcW w:w="1073" w:type="dxa"/>
            <w:tcBorders>
              <w:bottom w:val="single" w:sz="4" w:space="0" w:color="BFBFBF" w:themeColor="background1" w:themeShade="BF"/>
            </w:tcBorders>
          </w:tcPr>
          <w:p w14:paraId="05B5C7FF" w14:textId="77777777" w:rsidR="00492146" w:rsidRPr="00492146" w:rsidRDefault="00492146" w:rsidP="00492146">
            <w:pPr>
              <w:spacing w:before="120" w:after="120"/>
              <w:rPr>
                <w:b/>
                <w:bCs/>
                <w:sz w:val="24"/>
                <w:szCs w:val="24"/>
              </w:rPr>
            </w:pPr>
            <w:r w:rsidRPr="00492146">
              <w:rPr>
                <w:b/>
                <w:bCs/>
                <w:sz w:val="24"/>
                <w:szCs w:val="24"/>
              </w:rPr>
              <w:t>10.3</w:t>
            </w:r>
          </w:p>
        </w:tc>
        <w:tc>
          <w:tcPr>
            <w:tcW w:w="6831" w:type="dxa"/>
            <w:tcBorders>
              <w:bottom w:val="single" w:sz="4" w:space="0" w:color="BFBFBF" w:themeColor="background1" w:themeShade="BF"/>
            </w:tcBorders>
          </w:tcPr>
          <w:p w14:paraId="29C64320" w14:textId="15E58CAF" w:rsidR="00492146" w:rsidRPr="00492146" w:rsidRDefault="00492146" w:rsidP="00492146">
            <w:pPr>
              <w:spacing w:before="120" w:after="120"/>
              <w:rPr>
                <w:b/>
                <w:color w:val="010101"/>
                <w:sz w:val="24"/>
                <w:szCs w:val="24"/>
              </w:rPr>
            </w:pPr>
            <w:r w:rsidRPr="00492146">
              <w:rPr>
                <w:b/>
                <w:color w:val="010101"/>
                <w:sz w:val="24"/>
                <w:szCs w:val="24"/>
              </w:rPr>
              <w:t>3</w:t>
            </w:r>
            <w:r w:rsidRPr="00492146">
              <w:rPr>
                <w:b/>
                <w:color w:val="010101"/>
                <w:sz w:val="24"/>
                <w:szCs w:val="24"/>
                <w:vertAlign w:val="superscript"/>
              </w:rPr>
              <w:t>e</w:t>
            </w:r>
            <w:r w:rsidRPr="00492146">
              <w:rPr>
                <w:b/>
                <w:color w:val="010101"/>
                <w:sz w:val="24"/>
                <w:szCs w:val="24"/>
              </w:rPr>
              <w:t xml:space="preserve"> lecture </w:t>
            </w:r>
            <w:r w:rsidR="006D6513">
              <w:rPr>
                <w:b/>
                <w:color w:val="010101"/>
                <w:sz w:val="24"/>
                <w:szCs w:val="24"/>
              </w:rPr>
              <w:t>–</w:t>
            </w:r>
            <w:r w:rsidRPr="00492146">
              <w:rPr>
                <w:b/>
                <w:color w:val="010101"/>
                <w:sz w:val="24"/>
                <w:szCs w:val="24"/>
              </w:rPr>
              <w:t xml:space="preserve"> Arrêté n</w:t>
            </w:r>
            <w:r w:rsidRPr="00492146">
              <w:rPr>
                <w:b/>
                <w:color w:val="010101"/>
                <w:sz w:val="24"/>
                <w:szCs w:val="24"/>
                <w:vertAlign w:val="superscript"/>
              </w:rPr>
              <w:t>o</w:t>
            </w:r>
            <w:r w:rsidRPr="00492146">
              <w:rPr>
                <w:b/>
                <w:color w:val="010101"/>
                <w:sz w:val="24"/>
                <w:szCs w:val="24"/>
              </w:rPr>
              <w:t> 2025-05 sur la modification de l’arrêté sur le zonage</w:t>
            </w:r>
          </w:p>
          <w:p w14:paraId="3609F306" w14:textId="154BCD08" w:rsidR="00492146" w:rsidRPr="00492146" w:rsidRDefault="00492146" w:rsidP="00492146">
            <w:pPr>
              <w:spacing w:before="120" w:after="120"/>
              <w:contextualSpacing/>
              <w:rPr>
                <w:color w:val="010101"/>
                <w:sz w:val="24"/>
                <w:szCs w:val="24"/>
              </w:rPr>
            </w:pPr>
            <w:proofErr w:type="gramStart"/>
            <w:r w:rsidRPr="00492146">
              <w:rPr>
                <w:color w:val="010101"/>
                <w:sz w:val="24"/>
                <w:szCs w:val="24"/>
              </w:rPr>
              <w:t>proposée</w:t>
            </w:r>
            <w:proofErr w:type="gramEnd"/>
            <w:r w:rsidRPr="00492146">
              <w:rPr>
                <w:color w:val="010101"/>
                <w:sz w:val="24"/>
                <w:szCs w:val="24"/>
              </w:rPr>
              <w:t xml:space="preserve"> par : maire adjoint Forest</w:t>
            </w:r>
          </w:p>
          <w:p w14:paraId="36BD0333" w14:textId="0579B7B5" w:rsidR="00492146" w:rsidRPr="00492146" w:rsidRDefault="00492146" w:rsidP="00492146">
            <w:pPr>
              <w:spacing w:before="120" w:after="120"/>
              <w:rPr>
                <w:color w:val="010101"/>
                <w:sz w:val="24"/>
                <w:szCs w:val="24"/>
              </w:rPr>
            </w:pPr>
            <w:proofErr w:type="gramStart"/>
            <w:r w:rsidRPr="00492146">
              <w:rPr>
                <w:color w:val="010101"/>
                <w:sz w:val="24"/>
                <w:szCs w:val="24"/>
              </w:rPr>
              <w:t>appuyée</w:t>
            </w:r>
            <w:proofErr w:type="gramEnd"/>
            <w:r w:rsidRPr="00492146">
              <w:rPr>
                <w:color w:val="010101"/>
                <w:sz w:val="24"/>
                <w:szCs w:val="24"/>
              </w:rPr>
              <w:t xml:space="preserve"> par : conseiller Proulx</w:t>
            </w:r>
          </w:p>
          <w:p w14:paraId="0C308316" w14:textId="1BD4CD11" w:rsidR="00492146" w:rsidRPr="00492146" w:rsidRDefault="00492146" w:rsidP="00492146">
            <w:pPr>
              <w:spacing w:before="120" w:after="120"/>
              <w:rPr>
                <w:sz w:val="24"/>
                <w:szCs w:val="24"/>
              </w:rPr>
            </w:pPr>
            <w:r w:rsidRPr="00492146">
              <w:rPr>
                <w:sz w:val="24"/>
                <w:szCs w:val="24"/>
              </w:rPr>
              <w:t xml:space="preserve">IL EST RÉSOLU QUE l’Arrêté 2025-05 </w:t>
            </w:r>
            <w:r w:rsidRPr="00492146">
              <w:rPr>
                <w:sz w:val="24"/>
                <w:szCs w:val="24"/>
              </w:rPr>
              <w:t xml:space="preserve">soit maintenant adopté en troisième et en conformité avec les conditions, de </w:t>
            </w:r>
            <w:proofErr w:type="gramStart"/>
            <w:r w:rsidRPr="00492146">
              <w:rPr>
                <w:sz w:val="24"/>
                <w:szCs w:val="24"/>
              </w:rPr>
              <w:t>conclure</w:t>
            </w:r>
            <w:proofErr w:type="gramEnd"/>
            <w:r w:rsidRPr="00492146">
              <w:rPr>
                <w:sz w:val="24"/>
                <w:szCs w:val="24"/>
              </w:rPr>
              <w:t xml:space="preserve"> une entente de mise en valeur.</w:t>
            </w:r>
          </w:p>
          <w:p w14:paraId="3C21A860" w14:textId="77777777" w:rsidR="00492146" w:rsidRPr="00492146" w:rsidRDefault="00492146" w:rsidP="00492146">
            <w:pPr>
              <w:spacing w:before="120" w:after="120"/>
              <w:jc w:val="right"/>
              <w:rPr>
                <w:color w:val="010101"/>
                <w:sz w:val="24"/>
                <w:szCs w:val="24"/>
              </w:rPr>
            </w:pPr>
            <w:r w:rsidRPr="00492146">
              <w:rPr>
                <w:b/>
                <w:color w:val="010101"/>
                <w:sz w:val="24"/>
                <w:szCs w:val="24"/>
              </w:rPr>
              <w:t>Adoptée à l’unanimité</w:t>
            </w:r>
          </w:p>
        </w:tc>
      </w:tr>
      <w:tr w:rsidR="00492146" w:rsidRPr="00A13D61" w14:paraId="542199B2" w14:textId="39B3243A" w:rsidTr="00EB4F54">
        <w:tc>
          <w:tcPr>
            <w:tcW w:w="1515" w:type="dxa"/>
            <w:tcBorders>
              <w:top w:val="single" w:sz="4" w:space="0" w:color="BFBFBF" w:themeColor="background1" w:themeShade="BF"/>
            </w:tcBorders>
          </w:tcPr>
          <w:p w14:paraId="117940E9" w14:textId="77777777" w:rsidR="00492146" w:rsidRPr="00492146" w:rsidRDefault="00492146" w:rsidP="00492146">
            <w:pPr>
              <w:spacing w:before="120" w:after="120"/>
              <w:rPr>
                <w:sz w:val="24"/>
                <w:szCs w:val="24"/>
              </w:rPr>
            </w:pPr>
          </w:p>
        </w:tc>
        <w:tc>
          <w:tcPr>
            <w:tcW w:w="1073" w:type="dxa"/>
            <w:tcBorders>
              <w:top w:val="single" w:sz="4" w:space="0" w:color="BFBFBF" w:themeColor="background1" w:themeShade="BF"/>
            </w:tcBorders>
          </w:tcPr>
          <w:p w14:paraId="73BBE11D" w14:textId="77777777" w:rsidR="00492146" w:rsidRPr="00492146" w:rsidRDefault="00492146" w:rsidP="00492146">
            <w:pPr>
              <w:spacing w:before="120" w:after="120"/>
              <w:rPr>
                <w:b/>
                <w:bCs/>
                <w:sz w:val="28"/>
                <w:szCs w:val="28"/>
              </w:rPr>
            </w:pPr>
            <w:r w:rsidRPr="00492146">
              <w:rPr>
                <w:b/>
                <w:bCs/>
                <w:sz w:val="28"/>
                <w:szCs w:val="28"/>
              </w:rPr>
              <w:t>11.</w:t>
            </w:r>
          </w:p>
        </w:tc>
        <w:tc>
          <w:tcPr>
            <w:tcW w:w="6831" w:type="dxa"/>
            <w:tcBorders>
              <w:top w:val="single" w:sz="4" w:space="0" w:color="BFBFBF" w:themeColor="background1" w:themeShade="BF"/>
            </w:tcBorders>
          </w:tcPr>
          <w:p w14:paraId="69E0120E" w14:textId="78588E78" w:rsidR="00492146" w:rsidRPr="00492146" w:rsidRDefault="00492146" w:rsidP="00492146">
            <w:pPr>
              <w:spacing w:before="120" w:after="120"/>
              <w:rPr>
                <w:b/>
                <w:bCs/>
                <w:sz w:val="28"/>
                <w:szCs w:val="28"/>
              </w:rPr>
            </w:pPr>
            <w:r w:rsidRPr="00492146">
              <w:rPr>
                <w:b/>
                <w:bCs/>
                <w:sz w:val="28"/>
                <w:szCs w:val="28"/>
              </w:rPr>
              <w:t>CORRESPONDANCE</w:t>
            </w:r>
          </w:p>
        </w:tc>
        <w:tc>
          <w:tcPr>
            <w:tcW w:w="6331" w:type="dxa"/>
          </w:tcPr>
          <w:p w14:paraId="2881A01C" w14:textId="0619BE9E" w:rsidR="00EB4F54" w:rsidRPr="00A13D61" w:rsidRDefault="00EB4F54" w:rsidP="00492146">
            <w:pPr>
              <w:widowControl/>
              <w:autoSpaceDE/>
              <w:autoSpaceDN/>
              <w:spacing w:after="160" w:line="278" w:lineRule="auto"/>
            </w:pPr>
          </w:p>
        </w:tc>
      </w:tr>
      <w:tr w:rsidR="00EB4F54" w:rsidRPr="00A13D61" w14:paraId="3FC79347" w14:textId="77777777" w:rsidTr="00EB4F54">
        <w:tc>
          <w:tcPr>
            <w:tcW w:w="1515" w:type="dxa"/>
          </w:tcPr>
          <w:p w14:paraId="7B549764" w14:textId="77777777" w:rsidR="00EB4F54" w:rsidRPr="00492146" w:rsidRDefault="00EB4F54" w:rsidP="00492146">
            <w:pPr>
              <w:spacing w:before="120" w:after="120"/>
              <w:rPr>
                <w:sz w:val="24"/>
                <w:szCs w:val="24"/>
              </w:rPr>
            </w:pPr>
          </w:p>
        </w:tc>
        <w:tc>
          <w:tcPr>
            <w:tcW w:w="1073" w:type="dxa"/>
          </w:tcPr>
          <w:p w14:paraId="7740C8D7" w14:textId="77777777" w:rsidR="00EB4F54" w:rsidRPr="00492146" w:rsidRDefault="00EB4F54" w:rsidP="00492146">
            <w:pPr>
              <w:spacing w:before="120" w:after="120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831" w:type="dxa"/>
          </w:tcPr>
          <w:p w14:paraId="0B65E781" w14:textId="178CEEE1" w:rsidR="00EB4F54" w:rsidRPr="00492146" w:rsidRDefault="002845D8" w:rsidP="00492146">
            <w:pPr>
              <w:spacing w:before="120" w:after="120"/>
              <w:rPr>
                <w:b/>
                <w:bCs/>
                <w:sz w:val="28"/>
                <w:szCs w:val="28"/>
              </w:rPr>
            </w:pPr>
            <w:r w:rsidRPr="00492146">
              <w:rPr>
                <w:sz w:val="24"/>
                <w:szCs w:val="24"/>
              </w:rPr>
              <w:t xml:space="preserve">Le conseil a pris note de </w:t>
            </w:r>
            <w:r>
              <w:rPr>
                <w:sz w:val="24"/>
                <w:szCs w:val="24"/>
              </w:rPr>
              <w:t>toute la correspondance.</w:t>
            </w:r>
          </w:p>
        </w:tc>
        <w:tc>
          <w:tcPr>
            <w:tcW w:w="6331" w:type="dxa"/>
          </w:tcPr>
          <w:p w14:paraId="5F6EFC07" w14:textId="77777777" w:rsidR="00EB4F54" w:rsidRPr="00A13D61" w:rsidRDefault="00EB4F54" w:rsidP="00492146">
            <w:pPr>
              <w:widowControl/>
              <w:autoSpaceDE/>
              <w:autoSpaceDN/>
              <w:spacing w:after="160" w:line="278" w:lineRule="auto"/>
            </w:pPr>
          </w:p>
        </w:tc>
      </w:tr>
      <w:tr w:rsidR="00492146" w:rsidRPr="00A13D61" w14:paraId="0651B4E2" w14:textId="77777777" w:rsidTr="00492146">
        <w:trPr>
          <w:gridAfter w:val="1"/>
          <w:wAfter w:w="6331" w:type="dxa"/>
        </w:trPr>
        <w:tc>
          <w:tcPr>
            <w:tcW w:w="1515" w:type="dxa"/>
          </w:tcPr>
          <w:p w14:paraId="2812301C" w14:textId="77777777" w:rsidR="00492146" w:rsidRPr="00492146" w:rsidRDefault="00492146" w:rsidP="00492146">
            <w:pPr>
              <w:spacing w:before="120" w:after="120"/>
              <w:rPr>
                <w:sz w:val="24"/>
                <w:szCs w:val="24"/>
              </w:rPr>
            </w:pPr>
          </w:p>
        </w:tc>
        <w:tc>
          <w:tcPr>
            <w:tcW w:w="1073" w:type="dxa"/>
          </w:tcPr>
          <w:p w14:paraId="5CCC71F8" w14:textId="185CF6B4" w:rsidR="00492146" w:rsidRPr="00492146" w:rsidRDefault="00492146" w:rsidP="00492146">
            <w:pPr>
              <w:spacing w:before="120" w:after="120"/>
              <w:rPr>
                <w:b/>
                <w:bCs/>
                <w:sz w:val="24"/>
                <w:szCs w:val="24"/>
              </w:rPr>
            </w:pPr>
            <w:r w:rsidRPr="00492146">
              <w:rPr>
                <w:b/>
                <w:bCs/>
                <w:sz w:val="24"/>
                <w:szCs w:val="24"/>
              </w:rPr>
              <w:t>11.1.</w:t>
            </w:r>
          </w:p>
        </w:tc>
        <w:tc>
          <w:tcPr>
            <w:tcW w:w="6831" w:type="dxa"/>
          </w:tcPr>
          <w:p w14:paraId="2A3D2218" w14:textId="796E2AC1" w:rsidR="00492146" w:rsidRPr="00492146" w:rsidRDefault="00492146" w:rsidP="00492146">
            <w:pPr>
              <w:spacing w:before="120" w:after="120"/>
              <w:rPr>
                <w:sz w:val="24"/>
                <w:szCs w:val="24"/>
              </w:rPr>
            </w:pPr>
            <w:r w:rsidRPr="00492146">
              <w:rPr>
                <w:b/>
                <w:sz w:val="24"/>
                <w:szCs w:val="24"/>
              </w:rPr>
              <w:t xml:space="preserve">Financement AMBM - Bibliothèque régionale </w:t>
            </w:r>
            <w:proofErr w:type="spellStart"/>
            <w:r w:rsidRPr="00492146">
              <w:rPr>
                <w:b/>
                <w:sz w:val="24"/>
                <w:szCs w:val="24"/>
              </w:rPr>
              <w:t>Jolys</w:t>
            </w:r>
            <w:proofErr w:type="spellEnd"/>
          </w:p>
        </w:tc>
      </w:tr>
      <w:tr w:rsidR="00492146" w:rsidRPr="00A13D61" w14:paraId="21E2E44C" w14:textId="77777777" w:rsidTr="00492146">
        <w:trPr>
          <w:gridAfter w:val="1"/>
          <w:wAfter w:w="6331" w:type="dxa"/>
        </w:trPr>
        <w:tc>
          <w:tcPr>
            <w:tcW w:w="1515" w:type="dxa"/>
          </w:tcPr>
          <w:p w14:paraId="5C0D3993" w14:textId="77777777" w:rsidR="00492146" w:rsidRPr="00492146" w:rsidRDefault="00492146" w:rsidP="00492146">
            <w:pPr>
              <w:spacing w:before="120" w:after="120"/>
              <w:rPr>
                <w:sz w:val="24"/>
                <w:szCs w:val="24"/>
              </w:rPr>
            </w:pPr>
          </w:p>
        </w:tc>
        <w:tc>
          <w:tcPr>
            <w:tcW w:w="1073" w:type="dxa"/>
          </w:tcPr>
          <w:p w14:paraId="02669DF7" w14:textId="7747B854" w:rsidR="00492146" w:rsidRPr="00492146" w:rsidRDefault="00492146" w:rsidP="00492146">
            <w:pPr>
              <w:spacing w:before="120" w:after="120"/>
              <w:rPr>
                <w:b/>
                <w:bCs/>
                <w:sz w:val="24"/>
                <w:szCs w:val="24"/>
              </w:rPr>
            </w:pPr>
            <w:r w:rsidRPr="00492146">
              <w:rPr>
                <w:b/>
                <w:bCs/>
                <w:sz w:val="24"/>
                <w:szCs w:val="24"/>
              </w:rPr>
              <w:t>11.</w:t>
            </w:r>
            <w:r w:rsidRPr="00492146">
              <w:rPr>
                <w:b/>
                <w:bCs/>
                <w:sz w:val="24"/>
                <w:szCs w:val="24"/>
              </w:rPr>
              <w:t>2</w:t>
            </w:r>
            <w:r w:rsidRPr="00492146">
              <w:rPr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6831" w:type="dxa"/>
          </w:tcPr>
          <w:p w14:paraId="35C6ACE0" w14:textId="33B3CBA0" w:rsidR="00492146" w:rsidRPr="00492146" w:rsidRDefault="00492146" w:rsidP="00492146">
            <w:pPr>
              <w:spacing w:before="120" w:after="120"/>
              <w:rPr>
                <w:b/>
                <w:color w:val="010101"/>
                <w:sz w:val="24"/>
                <w:szCs w:val="24"/>
              </w:rPr>
            </w:pPr>
            <w:r w:rsidRPr="00492146">
              <w:rPr>
                <w:b/>
                <w:color w:val="010101"/>
                <w:sz w:val="24"/>
                <w:szCs w:val="24"/>
              </w:rPr>
              <w:t>Lettre d’appui de financement du district hydrographique Seine-Rat-Roseau</w:t>
            </w:r>
          </w:p>
        </w:tc>
      </w:tr>
      <w:tr w:rsidR="00492146" w:rsidRPr="00A13D61" w14:paraId="7EBDC19B" w14:textId="77777777" w:rsidTr="00492146">
        <w:trPr>
          <w:gridAfter w:val="1"/>
          <w:wAfter w:w="6331" w:type="dxa"/>
        </w:trPr>
        <w:tc>
          <w:tcPr>
            <w:tcW w:w="1515" w:type="dxa"/>
          </w:tcPr>
          <w:p w14:paraId="527365E5" w14:textId="77777777" w:rsidR="00492146" w:rsidRPr="00492146" w:rsidRDefault="00492146" w:rsidP="00492146">
            <w:pPr>
              <w:spacing w:before="120" w:after="120"/>
              <w:rPr>
                <w:sz w:val="24"/>
                <w:szCs w:val="24"/>
              </w:rPr>
            </w:pPr>
          </w:p>
        </w:tc>
        <w:tc>
          <w:tcPr>
            <w:tcW w:w="1073" w:type="dxa"/>
          </w:tcPr>
          <w:p w14:paraId="3018E134" w14:textId="1DC629DF" w:rsidR="00492146" w:rsidRPr="00492146" w:rsidRDefault="00492146" w:rsidP="00492146">
            <w:pPr>
              <w:spacing w:before="120" w:after="120"/>
              <w:rPr>
                <w:b/>
                <w:bCs/>
                <w:sz w:val="24"/>
                <w:szCs w:val="24"/>
              </w:rPr>
            </w:pPr>
            <w:r w:rsidRPr="00492146">
              <w:rPr>
                <w:b/>
                <w:bCs/>
                <w:sz w:val="24"/>
                <w:szCs w:val="24"/>
              </w:rPr>
              <w:t>11.</w:t>
            </w:r>
            <w:r w:rsidRPr="00492146">
              <w:rPr>
                <w:b/>
                <w:bCs/>
                <w:sz w:val="24"/>
                <w:szCs w:val="24"/>
              </w:rPr>
              <w:t>3</w:t>
            </w:r>
            <w:r w:rsidRPr="00492146">
              <w:rPr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6831" w:type="dxa"/>
          </w:tcPr>
          <w:p w14:paraId="458447A8" w14:textId="5F0C2D3A" w:rsidR="00492146" w:rsidRPr="00492146" w:rsidRDefault="00492146" w:rsidP="00492146">
            <w:pPr>
              <w:spacing w:before="120" w:after="120"/>
              <w:rPr>
                <w:b/>
                <w:color w:val="010101"/>
                <w:sz w:val="24"/>
                <w:szCs w:val="24"/>
              </w:rPr>
            </w:pPr>
            <w:r w:rsidRPr="00492146">
              <w:rPr>
                <w:b/>
                <w:color w:val="010101"/>
                <w:sz w:val="24"/>
                <w:szCs w:val="24"/>
              </w:rPr>
              <w:t>Bulletin trimestriel de l’OMU du Manitoba</w:t>
            </w:r>
          </w:p>
        </w:tc>
      </w:tr>
      <w:tr w:rsidR="00492146" w:rsidRPr="00A13D61" w14:paraId="0D60E7DA" w14:textId="77777777" w:rsidTr="00492146">
        <w:trPr>
          <w:gridAfter w:val="1"/>
          <w:wAfter w:w="6331" w:type="dxa"/>
        </w:trPr>
        <w:tc>
          <w:tcPr>
            <w:tcW w:w="1515" w:type="dxa"/>
            <w:tcBorders>
              <w:bottom w:val="single" w:sz="4" w:space="0" w:color="BFBFBF" w:themeColor="background1" w:themeShade="BF"/>
            </w:tcBorders>
          </w:tcPr>
          <w:p w14:paraId="39B49C0C" w14:textId="77777777" w:rsidR="00492146" w:rsidRPr="00492146" w:rsidRDefault="00492146" w:rsidP="00492146">
            <w:pPr>
              <w:spacing w:before="120" w:after="120"/>
              <w:rPr>
                <w:sz w:val="24"/>
                <w:szCs w:val="24"/>
              </w:rPr>
            </w:pPr>
          </w:p>
        </w:tc>
        <w:tc>
          <w:tcPr>
            <w:tcW w:w="1073" w:type="dxa"/>
            <w:tcBorders>
              <w:bottom w:val="single" w:sz="4" w:space="0" w:color="BFBFBF" w:themeColor="background1" w:themeShade="BF"/>
            </w:tcBorders>
          </w:tcPr>
          <w:p w14:paraId="60D345E9" w14:textId="1A689EF8" w:rsidR="00492146" w:rsidRPr="00492146" w:rsidRDefault="00492146" w:rsidP="00492146">
            <w:pPr>
              <w:spacing w:before="120" w:after="120"/>
              <w:rPr>
                <w:b/>
                <w:bCs/>
                <w:sz w:val="24"/>
                <w:szCs w:val="24"/>
              </w:rPr>
            </w:pPr>
            <w:r w:rsidRPr="00492146">
              <w:rPr>
                <w:b/>
                <w:bCs/>
                <w:sz w:val="24"/>
                <w:szCs w:val="24"/>
              </w:rPr>
              <w:t>11.</w:t>
            </w:r>
            <w:r w:rsidRPr="00492146">
              <w:rPr>
                <w:b/>
                <w:bCs/>
                <w:sz w:val="24"/>
                <w:szCs w:val="24"/>
              </w:rPr>
              <w:t>4</w:t>
            </w:r>
            <w:r w:rsidRPr="00492146">
              <w:rPr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6831" w:type="dxa"/>
            <w:tcBorders>
              <w:bottom w:val="single" w:sz="4" w:space="0" w:color="BFBFBF" w:themeColor="background1" w:themeShade="BF"/>
            </w:tcBorders>
          </w:tcPr>
          <w:p w14:paraId="242DD569" w14:textId="404394C2" w:rsidR="00492146" w:rsidRPr="00492146" w:rsidRDefault="00492146" w:rsidP="00492146">
            <w:pPr>
              <w:spacing w:before="120" w:after="120"/>
              <w:rPr>
                <w:b/>
                <w:color w:val="010101"/>
                <w:sz w:val="24"/>
                <w:szCs w:val="24"/>
              </w:rPr>
            </w:pPr>
            <w:r w:rsidRPr="00492146">
              <w:rPr>
                <w:b/>
                <w:color w:val="010101"/>
                <w:sz w:val="24"/>
                <w:szCs w:val="24"/>
              </w:rPr>
              <w:t>Lettre de l</w:t>
            </w:r>
            <w:r w:rsidR="00735DC6">
              <w:rPr>
                <w:b/>
                <w:color w:val="010101"/>
                <w:sz w:val="24"/>
                <w:szCs w:val="24"/>
              </w:rPr>
              <w:t>’</w:t>
            </w:r>
            <w:r w:rsidRPr="00492146">
              <w:rPr>
                <w:b/>
                <w:color w:val="010101"/>
                <w:sz w:val="24"/>
                <w:szCs w:val="24"/>
              </w:rPr>
              <w:t>AMBM au ministre Miller</w:t>
            </w:r>
          </w:p>
        </w:tc>
      </w:tr>
      <w:tr w:rsidR="00492146" w:rsidRPr="00A13D61" w14:paraId="453FFFD7" w14:textId="77777777" w:rsidTr="00492146">
        <w:trPr>
          <w:gridAfter w:val="1"/>
          <w:wAfter w:w="6331" w:type="dxa"/>
        </w:trPr>
        <w:tc>
          <w:tcPr>
            <w:tcW w:w="1515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0795047E" w14:textId="77777777" w:rsidR="00492146" w:rsidRPr="00492146" w:rsidRDefault="00492146" w:rsidP="00492146">
            <w:pPr>
              <w:spacing w:before="120" w:after="120"/>
              <w:rPr>
                <w:sz w:val="24"/>
                <w:szCs w:val="24"/>
              </w:rPr>
            </w:pPr>
          </w:p>
        </w:tc>
        <w:tc>
          <w:tcPr>
            <w:tcW w:w="1073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7ADA06B3" w14:textId="77777777" w:rsidR="00492146" w:rsidRPr="00492146" w:rsidRDefault="00492146" w:rsidP="00492146">
            <w:pPr>
              <w:spacing w:before="120" w:after="120"/>
              <w:rPr>
                <w:b/>
                <w:bCs/>
                <w:sz w:val="28"/>
                <w:szCs w:val="28"/>
              </w:rPr>
            </w:pPr>
            <w:r w:rsidRPr="00492146">
              <w:rPr>
                <w:b/>
                <w:bCs/>
                <w:sz w:val="28"/>
                <w:szCs w:val="28"/>
              </w:rPr>
              <w:t>12.</w:t>
            </w:r>
          </w:p>
        </w:tc>
        <w:tc>
          <w:tcPr>
            <w:tcW w:w="6831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193FF252" w14:textId="77777777" w:rsidR="00492146" w:rsidRPr="00492146" w:rsidRDefault="00492146" w:rsidP="00492146">
            <w:pPr>
              <w:spacing w:before="120" w:after="120"/>
              <w:rPr>
                <w:b/>
                <w:bCs/>
                <w:sz w:val="28"/>
                <w:szCs w:val="28"/>
              </w:rPr>
            </w:pPr>
            <w:r w:rsidRPr="00492146">
              <w:rPr>
                <w:b/>
                <w:bCs/>
                <w:color w:val="010101"/>
                <w:sz w:val="28"/>
                <w:szCs w:val="28"/>
              </w:rPr>
              <w:t>COUVRE-FEU</w:t>
            </w:r>
          </w:p>
        </w:tc>
      </w:tr>
      <w:tr w:rsidR="00492146" w:rsidRPr="00A13D61" w14:paraId="48206A3E" w14:textId="77777777" w:rsidTr="00492146">
        <w:trPr>
          <w:gridAfter w:val="1"/>
          <w:wAfter w:w="6331" w:type="dxa"/>
        </w:trPr>
        <w:tc>
          <w:tcPr>
            <w:tcW w:w="1515" w:type="dxa"/>
            <w:tcBorders>
              <w:top w:val="single" w:sz="4" w:space="0" w:color="BFBFBF" w:themeColor="background1" w:themeShade="BF"/>
            </w:tcBorders>
          </w:tcPr>
          <w:p w14:paraId="4346C2F5" w14:textId="77777777" w:rsidR="00492146" w:rsidRPr="00492146" w:rsidRDefault="00492146" w:rsidP="00492146">
            <w:pPr>
              <w:spacing w:before="120" w:after="120"/>
              <w:rPr>
                <w:sz w:val="24"/>
                <w:szCs w:val="24"/>
              </w:rPr>
            </w:pPr>
          </w:p>
        </w:tc>
        <w:tc>
          <w:tcPr>
            <w:tcW w:w="1073" w:type="dxa"/>
            <w:tcBorders>
              <w:top w:val="single" w:sz="4" w:space="0" w:color="BFBFBF" w:themeColor="background1" w:themeShade="BF"/>
            </w:tcBorders>
          </w:tcPr>
          <w:p w14:paraId="0CB20168" w14:textId="1D61AD6D" w:rsidR="00492146" w:rsidRPr="00492146" w:rsidRDefault="00492146" w:rsidP="00492146">
            <w:pPr>
              <w:spacing w:before="120" w:after="120"/>
              <w:rPr>
                <w:b/>
                <w:bCs/>
                <w:sz w:val="28"/>
                <w:szCs w:val="28"/>
              </w:rPr>
            </w:pPr>
            <w:r w:rsidRPr="00492146">
              <w:rPr>
                <w:b/>
                <w:bCs/>
                <w:sz w:val="28"/>
                <w:szCs w:val="28"/>
              </w:rPr>
              <w:t>13.</w:t>
            </w:r>
          </w:p>
        </w:tc>
        <w:tc>
          <w:tcPr>
            <w:tcW w:w="6831" w:type="dxa"/>
            <w:tcBorders>
              <w:top w:val="single" w:sz="4" w:space="0" w:color="BFBFBF" w:themeColor="background1" w:themeShade="BF"/>
            </w:tcBorders>
          </w:tcPr>
          <w:p w14:paraId="69EB14C4" w14:textId="77777777" w:rsidR="00492146" w:rsidRPr="00492146" w:rsidRDefault="00492146" w:rsidP="00492146">
            <w:pPr>
              <w:spacing w:before="120" w:after="120"/>
              <w:rPr>
                <w:b/>
                <w:color w:val="010101"/>
                <w:sz w:val="28"/>
                <w:szCs w:val="28"/>
              </w:rPr>
            </w:pPr>
            <w:r w:rsidRPr="00492146">
              <w:rPr>
                <w:b/>
                <w:color w:val="010101"/>
                <w:sz w:val="28"/>
                <w:szCs w:val="28"/>
              </w:rPr>
              <w:t>RAPPORTS DES COMITÉS</w:t>
            </w:r>
          </w:p>
          <w:p w14:paraId="23ECA270" w14:textId="57773302" w:rsidR="00492146" w:rsidRPr="00492146" w:rsidRDefault="00492146" w:rsidP="00492146">
            <w:pPr>
              <w:spacing w:before="120" w:after="120"/>
              <w:rPr>
                <w:sz w:val="24"/>
                <w:szCs w:val="24"/>
              </w:rPr>
            </w:pPr>
            <w:r w:rsidRPr="00492146">
              <w:rPr>
                <w:color w:val="010101"/>
                <w:sz w:val="24"/>
                <w:szCs w:val="24"/>
              </w:rPr>
              <w:t>Le conseil a pris note de tous les rapports des comités et toutes les mises à jour.</w:t>
            </w:r>
          </w:p>
        </w:tc>
      </w:tr>
      <w:tr w:rsidR="00492146" w:rsidRPr="00A13D61" w14:paraId="400703E1" w14:textId="77777777" w:rsidTr="00492146">
        <w:trPr>
          <w:gridAfter w:val="1"/>
          <w:wAfter w:w="6331" w:type="dxa"/>
        </w:trPr>
        <w:tc>
          <w:tcPr>
            <w:tcW w:w="1515" w:type="dxa"/>
          </w:tcPr>
          <w:p w14:paraId="1E98B846" w14:textId="77777777" w:rsidR="00492146" w:rsidRPr="00492146" w:rsidRDefault="00492146" w:rsidP="00492146">
            <w:pPr>
              <w:spacing w:before="120" w:after="120"/>
              <w:rPr>
                <w:sz w:val="24"/>
                <w:szCs w:val="24"/>
              </w:rPr>
            </w:pPr>
          </w:p>
        </w:tc>
        <w:tc>
          <w:tcPr>
            <w:tcW w:w="1073" w:type="dxa"/>
          </w:tcPr>
          <w:p w14:paraId="63E2108C" w14:textId="6EE38E44" w:rsidR="00492146" w:rsidRPr="00492146" w:rsidRDefault="00492146" w:rsidP="00492146">
            <w:pPr>
              <w:spacing w:before="120" w:after="120"/>
              <w:rPr>
                <w:b/>
                <w:bCs/>
                <w:sz w:val="24"/>
                <w:szCs w:val="24"/>
              </w:rPr>
            </w:pPr>
            <w:r w:rsidRPr="00492146">
              <w:rPr>
                <w:b/>
                <w:bCs/>
                <w:sz w:val="24"/>
                <w:szCs w:val="24"/>
              </w:rPr>
              <w:t>13.1</w:t>
            </w:r>
          </w:p>
        </w:tc>
        <w:tc>
          <w:tcPr>
            <w:tcW w:w="6831" w:type="dxa"/>
          </w:tcPr>
          <w:p w14:paraId="72A1B0C2" w14:textId="34F036C8" w:rsidR="00492146" w:rsidRPr="00492146" w:rsidRDefault="00492146" w:rsidP="00492146">
            <w:pPr>
              <w:spacing w:before="120" w:after="120"/>
              <w:rPr>
                <w:b/>
                <w:bCs/>
                <w:sz w:val="24"/>
                <w:szCs w:val="24"/>
              </w:rPr>
            </w:pPr>
            <w:r w:rsidRPr="00492146">
              <w:rPr>
                <w:b/>
                <w:bCs/>
                <w:sz w:val="24"/>
                <w:szCs w:val="24"/>
              </w:rPr>
              <w:t>PERSONNEL</w:t>
            </w:r>
          </w:p>
        </w:tc>
      </w:tr>
      <w:tr w:rsidR="00492146" w:rsidRPr="00A13D61" w14:paraId="51B0F1A3" w14:textId="77777777" w:rsidTr="00492146">
        <w:trPr>
          <w:gridAfter w:val="1"/>
          <w:wAfter w:w="6331" w:type="dxa"/>
        </w:trPr>
        <w:tc>
          <w:tcPr>
            <w:tcW w:w="1515" w:type="dxa"/>
          </w:tcPr>
          <w:p w14:paraId="2303460D" w14:textId="77777777" w:rsidR="00492146" w:rsidRPr="00492146" w:rsidRDefault="00492146" w:rsidP="00492146">
            <w:pPr>
              <w:spacing w:before="120" w:after="120"/>
              <w:rPr>
                <w:sz w:val="24"/>
                <w:szCs w:val="24"/>
              </w:rPr>
            </w:pPr>
          </w:p>
        </w:tc>
        <w:tc>
          <w:tcPr>
            <w:tcW w:w="1073" w:type="dxa"/>
          </w:tcPr>
          <w:p w14:paraId="4FA31B3E" w14:textId="318A7D68" w:rsidR="00492146" w:rsidRPr="00492146" w:rsidRDefault="00492146" w:rsidP="00492146">
            <w:pPr>
              <w:spacing w:before="120" w:after="120"/>
              <w:rPr>
                <w:b/>
                <w:bCs/>
                <w:sz w:val="24"/>
                <w:szCs w:val="24"/>
              </w:rPr>
            </w:pPr>
            <w:r w:rsidRPr="00492146">
              <w:rPr>
                <w:b/>
                <w:bCs/>
                <w:sz w:val="24"/>
                <w:szCs w:val="24"/>
              </w:rPr>
              <w:t>13.2</w:t>
            </w:r>
          </w:p>
        </w:tc>
        <w:tc>
          <w:tcPr>
            <w:tcW w:w="6831" w:type="dxa"/>
          </w:tcPr>
          <w:p w14:paraId="3F58EE0B" w14:textId="41A66494" w:rsidR="00492146" w:rsidRPr="00492146" w:rsidRDefault="00492146" w:rsidP="00492146">
            <w:pPr>
              <w:spacing w:before="120" w:after="120"/>
              <w:rPr>
                <w:b/>
                <w:bCs/>
                <w:sz w:val="24"/>
                <w:szCs w:val="24"/>
              </w:rPr>
            </w:pPr>
            <w:r w:rsidRPr="00492146">
              <w:rPr>
                <w:b/>
                <w:bCs/>
                <w:sz w:val="24"/>
                <w:szCs w:val="24"/>
              </w:rPr>
              <w:t>PROTECTION</w:t>
            </w:r>
          </w:p>
        </w:tc>
      </w:tr>
      <w:tr w:rsidR="00492146" w:rsidRPr="00A13D61" w14:paraId="5ED8CFC7" w14:textId="77777777" w:rsidTr="00492146">
        <w:trPr>
          <w:gridAfter w:val="1"/>
          <w:wAfter w:w="6331" w:type="dxa"/>
        </w:trPr>
        <w:tc>
          <w:tcPr>
            <w:tcW w:w="1515" w:type="dxa"/>
          </w:tcPr>
          <w:p w14:paraId="23A25C1C" w14:textId="77777777" w:rsidR="00492146" w:rsidRPr="00492146" w:rsidRDefault="00492146" w:rsidP="00492146">
            <w:pPr>
              <w:spacing w:before="120" w:after="120"/>
              <w:rPr>
                <w:sz w:val="24"/>
                <w:szCs w:val="24"/>
              </w:rPr>
            </w:pPr>
          </w:p>
        </w:tc>
        <w:tc>
          <w:tcPr>
            <w:tcW w:w="1073" w:type="dxa"/>
          </w:tcPr>
          <w:p w14:paraId="26B45B8A" w14:textId="7F3219CC" w:rsidR="00492146" w:rsidRPr="00492146" w:rsidRDefault="00492146" w:rsidP="00492146">
            <w:pPr>
              <w:spacing w:before="120" w:after="120"/>
              <w:rPr>
                <w:b/>
                <w:bCs/>
                <w:sz w:val="24"/>
                <w:szCs w:val="24"/>
              </w:rPr>
            </w:pPr>
            <w:r w:rsidRPr="00492146">
              <w:rPr>
                <w:b/>
                <w:bCs/>
                <w:sz w:val="24"/>
                <w:szCs w:val="24"/>
              </w:rPr>
              <w:t>13.2.1</w:t>
            </w:r>
          </w:p>
        </w:tc>
        <w:tc>
          <w:tcPr>
            <w:tcW w:w="6831" w:type="dxa"/>
          </w:tcPr>
          <w:p w14:paraId="70288DE7" w14:textId="7BD32040" w:rsidR="00492146" w:rsidRPr="00492146" w:rsidRDefault="00492146" w:rsidP="00492146">
            <w:pPr>
              <w:spacing w:before="120" w:after="120"/>
              <w:rPr>
                <w:b/>
                <w:bCs/>
                <w:sz w:val="24"/>
                <w:szCs w:val="24"/>
              </w:rPr>
            </w:pPr>
            <w:r w:rsidRPr="00492146">
              <w:rPr>
                <w:b/>
                <w:bCs/>
                <w:color w:val="010101"/>
                <w:sz w:val="24"/>
                <w:szCs w:val="24"/>
              </w:rPr>
              <w:t>Service d’incendie de Saint-Pierre et district</w:t>
            </w:r>
          </w:p>
        </w:tc>
      </w:tr>
      <w:tr w:rsidR="00492146" w:rsidRPr="00A13D61" w14:paraId="216B897E" w14:textId="77777777" w:rsidTr="00492146">
        <w:trPr>
          <w:gridAfter w:val="1"/>
          <w:wAfter w:w="6331" w:type="dxa"/>
        </w:trPr>
        <w:tc>
          <w:tcPr>
            <w:tcW w:w="1515" w:type="dxa"/>
          </w:tcPr>
          <w:p w14:paraId="357041FD" w14:textId="77777777" w:rsidR="00492146" w:rsidRPr="00492146" w:rsidRDefault="00492146" w:rsidP="00492146">
            <w:pPr>
              <w:spacing w:before="120" w:after="120"/>
              <w:rPr>
                <w:sz w:val="24"/>
                <w:szCs w:val="24"/>
              </w:rPr>
            </w:pPr>
          </w:p>
        </w:tc>
        <w:tc>
          <w:tcPr>
            <w:tcW w:w="1073" w:type="dxa"/>
          </w:tcPr>
          <w:p w14:paraId="2EA051C4" w14:textId="70783FED" w:rsidR="00492146" w:rsidRPr="00492146" w:rsidRDefault="00492146" w:rsidP="00492146">
            <w:pPr>
              <w:spacing w:before="120" w:after="120"/>
              <w:rPr>
                <w:b/>
                <w:bCs/>
                <w:sz w:val="24"/>
                <w:szCs w:val="24"/>
              </w:rPr>
            </w:pPr>
            <w:r w:rsidRPr="00492146">
              <w:rPr>
                <w:b/>
                <w:bCs/>
                <w:sz w:val="24"/>
                <w:szCs w:val="24"/>
              </w:rPr>
              <w:t>13.3</w:t>
            </w:r>
          </w:p>
        </w:tc>
        <w:tc>
          <w:tcPr>
            <w:tcW w:w="6831" w:type="dxa"/>
          </w:tcPr>
          <w:p w14:paraId="576D9149" w14:textId="6BBEBDD5" w:rsidR="00492146" w:rsidRPr="00492146" w:rsidRDefault="00492146" w:rsidP="00492146">
            <w:pPr>
              <w:spacing w:before="120" w:after="120"/>
              <w:rPr>
                <w:b/>
                <w:bCs/>
                <w:sz w:val="24"/>
                <w:szCs w:val="24"/>
              </w:rPr>
            </w:pPr>
            <w:r w:rsidRPr="00492146">
              <w:rPr>
                <w:b/>
                <w:bCs/>
                <w:sz w:val="24"/>
                <w:szCs w:val="24"/>
              </w:rPr>
              <w:t>DÉVELOPPEMENT ÉCONOMIQUE</w:t>
            </w:r>
          </w:p>
        </w:tc>
      </w:tr>
      <w:tr w:rsidR="00492146" w:rsidRPr="00A13D61" w14:paraId="2AAA6249" w14:textId="77777777" w:rsidTr="00492146">
        <w:trPr>
          <w:gridAfter w:val="1"/>
          <w:wAfter w:w="6331" w:type="dxa"/>
        </w:trPr>
        <w:tc>
          <w:tcPr>
            <w:tcW w:w="1515" w:type="dxa"/>
          </w:tcPr>
          <w:p w14:paraId="48735930" w14:textId="77777777" w:rsidR="00492146" w:rsidRPr="00492146" w:rsidRDefault="00492146" w:rsidP="00492146">
            <w:pPr>
              <w:spacing w:before="120" w:after="120"/>
              <w:rPr>
                <w:sz w:val="24"/>
                <w:szCs w:val="24"/>
              </w:rPr>
            </w:pPr>
          </w:p>
        </w:tc>
        <w:tc>
          <w:tcPr>
            <w:tcW w:w="1073" w:type="dxa"/>
          </w:tcPr>
          <w:p w14:paraId="0C31521E" w14:textId="592D14E4" w:rsidR="00492146" w:rsidRPr="00492146" w:rsidRDefault="00492146" w:rsidP="00492146">
            <w:pPr>
              <w:spacing w:before="120" w:after="120"/>
              <w:rPr>
                <w:b/>
                <w:bCs/>
                <w:sz w:val="24"/>
                <w:szCs w:val="24"/>
              </w:rPr>
            </w:pPr>
            <w:r w:rsidRPr="00492146">
              <w:rPr>
                <w:b/>
                <w:bCs/>
                <w:sz w:val="24"/>
                <w:szCs w:val="24"/>
              </w:rPr>
              <w:t>13.3.1</w:t>
            </w:r>
          </w:p>
        </w:tc>
        <w:tc>
          <w:tcPr>
            <w:tcW w:w="6831" w:type="dxa"/>
          </w:tcPr>
          <w:p w14:paraId="5B280DE8" w14:textId="79DB7DD9" w:rsidR="00492146" w:rsidRPr="00492146" w:rsidRDefault="00492146" w:rsidP="00492146">
            <w:pPr>
              <w:spacing w:before="120" w:after="120"/>
              <w:rPr>
                <w:b/>
                <w:bCs/>
                <w:sz w:val="24"/>
                <w:szCs w:val="24"/>
              </w:rPr>
            </w:pPr>
            <w:r w:rsidRPr="00492146">
              <w:rPr>
                <w:b/>
                <w:bCs/>
                <w:color w:val="010101"/>
                <w:sz w:val="24"/>
                <w:szCs w:val="24"/>
              </w:rPr>
              <w:t>Saint-Pierre En Boom – développement communautaire</w:t>
            </w:r>
          </w:p>
        </w:tc>
      </w:tr>
      <w:tr w:rsidR="00492146" w:rsidRPr="00A13D61" w14:paraId="6AB7884A" w14:textId="77777777" w:rsidTr="00492146">
        <w:trPr>
          <w:gridAfter w:val="1"/>
          <w:wAfter w:w="6331" w:type="dxa"/>
        </w:trPr>
        <w:tc>
          <w:tcPr>
            <w:tcW w:w="1515" w:type="dxa"/>
          </w:tcPr>
          <w:p w14:paraId="5C92E644" w14:textId="77777777" w:rsidR="00492146" w:rsidRPr="00492146" w:rsidRDefault="00492146" w:rsidP="00492146">
            <w:pPr>
              <w:spacing w:before="120" w:after="120"/>
              <w:rPr>
                <w:sz w:val="24"/>
                <w:szCs w:val="24"/>
              </w:rPr>
            </w:pPr>
          </w:p>
        </w:tc>
        <w:tc>
          <w:tcPr>
            <w:tcW w:w="1073" w:type="dxa"/>
          </w:tcPr>
          <w:p w14:paraId="0A98964C" w14:textId="0CEF14D7" w:rsidR="00492146" w:rsidRPr="00492146" w:rsidRDefault="00492146" w:rsidP="00492146">
            <w:pPr>
              <w:spacing w:before="120" w:after="120"/>
              <w:rPr>
                <w:b/>
                <w:bCs/>
                <w:sz w:val="24"/>
                <w:szCs w:val="24"/>
              </w:rPr>
            </w:pPr>
            <w:r w:rsidRPr="00492146">
              <w:rPr>
                <w:b/>
                <w:bCs/>
                <w:sz w:val="24"/>
                <w:szCs w:val="24"/>
              </w:rPr>
              <w:t>13.3.2</w:t>
            </w:r>
          </w:p>
        </w:tc>
        <w:tc>
          <w:tcPr>
            <w:tcW w:w="6831" w:type="dxa"/>
          </w:tcPr>
          <w:p w14:paraId="1ACAA20D" w14:textId="3EBCE57C" w:rsidR="00492146" w:rsidRPr="00492146" w:rsidRDefault="00492146" w:rsidP="00492146">
            <w:pPr>
              <w:spacing w:before="120" w:after="120"/>
              <w:rPr>
                <w:b/>
                <w:bCs/>
                <w:sz w:val="24"/>
                <w:szCs w:val="24"/>
              </w:rPr>
            </w:pPr>
            <w:r w:rsidRPr="00492146">
              <w:rPr>
                <w:b/>
                <w:bCs/>
                <w:color w:val="010101"/>
                <w:sz w:val="24"/>
                <w:szCs w:val="24"/>
              </w:rPr>
              <w:t xml:space="preserve">AMBM - Association des municipalités bilingues du Manitoba/Association of Manitoba </w:t>
            </w:r>
            <w:proofErr w:type="spellStart"/>
            <w:r w:rsidRPr="00492146">
              <w:rPr>
                <w:b/>
                <w:bCs/>
                <w:color w:val="010101"/>
                <w:sz w:val="24"/>
                <w:szCs w:val="24"/>
              </w:rPr>
              <w:t>Bilingual</w:t>
            </w:r>
            <w:proofErr w:type="spellEnd"/>
            <w:r w:rsidRPr="00492146">
              <w:rPr>
                <w:b/>
                <w:bCs/>
                <w:color w:val="010101"/>
                <w:sz w:val="24"/>
                <w:szCs w:val="24"/>
              </w:rPr>
              <w:t xml:space="preserve"> </w:t>
            </w:r>
            <w:proofErr w:type="spellStart"/>
            <w:r w:rsidRPr="00492146">
              <w:rPr>
                <w:b/>
                <w:bCs/>
                <w:color w:val="010101"/>
                <w:sz w:val="24"/>
                <w:szCs w:val="24"/>
              </w:rPr>
              <w:t>Municipalities</w:t>
            </w:r>
            <w:proofErr w:type="spellEnd"/>
          </w:p>
        </w:tc>
      </w:tr>
      <w:tr w:rsidR="00492146" w:rsidRPr="00470DA6" w14:paraId="470DD75F" w14:textId="77777777" w:rsidTr="00492146">
        <w:trPr>
          <w:gridAfter w:val="1"/>
          <w:wAfter w:w="6331" w:type="dxa"/>
        </w:trPr>
        <w:tc>
          <w:tcPr>
            <w:tcW w:w="1515" w:type="dxa"/>
          </w:tcPr>
          <w:p w14:paraId="292322D7" w14:textId="77777777" w:rsidR="00492146" w:rsidRPr="00492146" w:rsidRDefault="00492146" w:rsidP="00492146">
            <w:pPr>
              <w:spacing w:before="120" w:after="120"/>
              <w:rPr>
                <w:sz w:val="24"/>
                <w:szCs w:val="24"/>
              </w:rPr>
            </w:pPr>
          </w:p>
        </w:tc>
        <w:tc>
          <w:tcPr>
            <w:tcW w:w="1073" w:type="dxa"/>
          </w:tcPr>
          <w:p w14:paraId="43FC565D" w14:textId="07B7E89A" w:rsidR="00492146" w:rsidRPr="00492146" w:rsidRDefault="00492146" w:rsidP="00492146">
            <w:pPr>
              <w:spacing w:before="120" w:after="120"/>
              <w:rPr>
                <w:b/>
                <w:bCs/>
                <w:sz w:val="24"/>
                <w:szCs w:val="24"/>
              </w:rPr>
            </w:pPr>
            <w:r w:rsidRPr="00492146">
              <w:rPr>
                <w:b/>
                <w:bCs/>
                <w:sz w:val="24"/>
                <w:szCs w:val="24"/>
              </w:rPr>
              <w:t>13.3.3</w:t>
            </w:r>
          </w:p>
        </w:tc>
        <w:tc>
          <w:tcPr>
            <w:tcW w:w="6831" w:type="dxa"/>
          </w:tcPr>
          <w:p w14:paraId="428A19D5" w14:textId="5B3B2C82" w:rsidR="00492146" w:rsidRPr="00492146" w:rsidRDefault="00492146" w:rsidP="00492146">
            <w:pPr>
              <w:spacing w:before="120" w:after="120"/>
              <w:rPr>
                <w:b/>
                <w:bCs/>
                <w:sz w:val="24"/>
                <w:szCs w:val="24"/>
                <w:lang w:val="en-US"/>
              </w:rPr>
            </w:pPr>
            <w:r w:rsidRPr="00492146">
              <w:rPr>
                <w:b/>
                <w:bCs/>
                <w:color w:val="010101"/>
                <w:sz w:val="24"/>
                <w:szCs w:val="24"/>
                <w:lang w:val="en-US"/>
              </w:rPr>
              <w:t>Triple R Community Futures Development Corporation</w:t>
            </w:r>
          </w:p>
        </w:tc>
      </w:tr>
      <w:tr w:rsidR="00492146" w:rsidRPr="00A13D61" w14:paraId="196DD40F" w14:textId="77777777" w:rsidTr="00492146">
        <w:trPr>
          <w:gridAfter w:val="1"/>
          <w:wAfter w:w="6331" w:type="dxa"/>
        </w:trPr>
        <w:tc>
          <w:tcPr>
            <w:tcW w:w="1515" w:type="dxa"/>
          </w:tcPr>
          <w:p w14:paraId="6A7D2CD4" w14:textId="77777777" w:rsidR="00492146" w:rsidRPr="00492146" w:rsidRDefault="00492146" w:rsidP="00492146">
            <w:pPr>
              <w:spacing w:before="120" w:after="120"/>
              <w:rPr>
                <w:sz w:val="24"/>
                <w:szCs w:val="24"/>
                <w:lang w:val="en-US"/>
              </w:rPr>
            </w:pPr>
          </w:p>
        </w:tc>
        <w:tc>
          <w:tcPr>
            <w:tcW w:w="1073" w:type="dxa"/>
          </w:tcPr>
          <w:p w14:paraId="5F2DB77A" w14:textId="4A4BDBCE" w:rsidR="00492146" w:rsidRPr="00492146" w:rsidRDefault="00492146" w:rsidP="00492146">
            <w:pPr>
              <w:spacing w:before="120" w:after="120"/>
              <w:rPr>
                <w:b/>
                <w:bCs/>
                <w:sz w:val="24"/>
                <w:szCs w:val="24"/>
              </w:rPr>
            </w:pPr>
            <w:r w:rsidRPr="00492146">
              <w:rPr>
                <w:b/>
                <w:bCs/>
                <w:sz w:val="24"/>
                <w:szCs w:val="24"/>
              </w:rPr>
              <w:t>13.4</w:t>
            </w:r>
          </w:p>
        </w:tc>
        <w:tc>
          <w:tcPr>
            <w:tcW w:w="6831" w:type="dxa"/>
          </w:tcPr>
          <w:p w14:paraId="77E4A3D3" w14:textId="0A1D931A" w:rsidR="00492146" w:rsidRPr="00492146" w:rsidRDefault="00492146" w:rsidP="00492146">
            <w:pPr>
              <w:spacing w:before="120" w:after="120"/>
              <w:rPr>
                <w:b/>
                <w:bCs/>
                <w:sz w:val="24"/>
                <w:szCs w:val="24"/>
              </w:rPr>
            </w:pPr>
            <w:r w:rsidRPr="00492146">
              <w:rPr>
                <w:b/>
                <w:bCs/>
                <w:color w:val="010101"/>
                <w:sz w:val="24"/>
                <w:szCs w:val="24"/>
              </w:rPr>
              <w:t>Comité municipal régional d’Eastman - chapitre Sud</w:t>
            </w:r>
          </w:p>
        </w:tc>
      </w:tr>
      <w:tr w:rsidR="00492146" w:rsidRPr="00A13D61" w14:paraId="2C1D21BB" w14:textId="77777777" w:rsidTr="00492146">
        <w:trPr>
          <w:gridAfter w:val="1"/>
          <w:wAfter w:w="6331" w:type="dxa"/>
        </w:trPr>
        <w:tc>
          <w:tcPr>
            <w:tcW w:w="1515" w:type="dxa"/>
          </w:tcPr>
          <w:p w14:paraId="1E9C2749" w14:textId="77777777" w:rsidR="00492146" w:rsidRPr="00492146" w:rsidRDefault="00492146" w:rsidP="00492146">
            <w:pPr>
              <w:spacing w:before="120" w:after="120"/>
              <w:rPr>
                <w:sz w:val="24"/>
                <w:szCs w:val="24"/>
              </w:rPr>
            </w:pPr>
          </w:p>
        </w:tc>
        <w:tc>
          <w:tcPr>
            <w:tcW w:w="1073" w:type="dxa"/>
          </w:tcPr>
          <w:p w14:paraId="679BCDDF" w14:textId="3240FDE3" w:rsidR="00492146" w:rsidRPr="00492146" w:rsidRDefault="00492146" w:rsidP="00492146">
            <w:pPr>
              <w:spacing w:before="120" w:after="120"/>
              <w:rPr>
                <w:b/>
                <w:bCs/>
                <w:sz w:val="24"/>
                <w:szCs w:val="24"/>
              </w:rPr>
            </w:pPr>
            <w:r w:rsidRPr="00492146">
              <w:rPr>
                <w:b/>
                <w:bCs/>
                <w:sz w:val="24"/>
                <w:szCs w:val="24"/>
              </w:rPr>
              <w:t>13.5</w:t>
            </w:r>
          </w:p>
        </w:tc>
        <w:tc>
          <w:tcPr>
            <w:tcW w:w="6831" w:type="dxa"/>
          </w:tcPr>
          <w:p w14:paraId="5F35C03F" w14:textId="5C22768D" w:rsidR="00492146" w:rsidRPr="00492146" w:rsidRDefault="00492146" w:rsidP="00492146">
            <w:pPr>
              <w:spacing w:before="120" w:after="120"/>
              <w:rPr>
                <w:b/>
                <w:bCs/>
                <w:sz w:val="24"/>
                <w:szCs w:val="24"/>
              </w:rPr>
            </w:pPr>
            <w:r w:rsidRPr="00492146">
              <w:rPr>
                <w:b/>
                <w:bCs/>
                <w:sz w:val="24"/>
                <w:szCs w:val="24"/>
              </w:rPr>
              <w:t>SANTÉ ENVIRONNEMENTALE</w:t>
            </w:r>
          </w:p>
        </w:tc>
      </w:tr>
      <w:tr w:rsidR="00492146" w:rsidRPr="00A13D61" w14:paraId="7032C28A" w14:textId="77777777" w:rsidTr="00492146">
        <w:trPr>
          <w:gridAfter w:val="1"/>
          <w:wAfter w:w="6331" w:type="dxa"/>
        </w:trPr>
        <w:tc>
          <w:tcPr>
            <w:tcW w:w="1515" w:type="dxa"/>
          </w:tcPr>
          <w:p w14:paraId="1B15BBBE" w14:textId="77777777" w:rsidR="00492146" w:rsidRPr="00492146" w:rsidRDefault="00492146" w:rsidP="00492146">
            <w:pPr>
              <w:spacing w:before="120" w:after="120"/>
              <w:rPr>
                <w:sz w:val="24"/>
                <w:szCs w:val="24"/>
              </w:rPr>
            </w:pPr>
          </w:p>
        </w:tc>
        <w:tc>
          <w:tcPr>
            <w:tcW w:w="1073" w:type="dxa"/>
          </w:tcPr>
          <w:p w14:paraId="2BD0356D" w14:textId="7681909E" w:rsidR="00492146" w:rsidRPr="00492146" w:rsidRDefault="00492146" w:rsidP="00492146">
            <w:pPr>
              <w:spacing w:before="120" w:after="120"/>
              <w:rPr>
                <w:b/>
                <w:bCs/>
                <w:sz w:val="24"/>
                <w:szCs w:val="24"/>
              </w:rPr>
            </w:pPr>
            <w:r w:rsidRPr="00492146">
              <w:rPr>
                <w:b/>
                <w:bCs/>
                <w:sz w:val="24"/>
                <w:szCs w:val="24"/>
              </w:rPr>
              <w:t>13.5.1</w:t>
            </w:r>
          </w:p>
        </w:tc>
        <w:tc>
          <w:tcPr>
            <w:tcW w:w="6831" w:type="dxa"/>
          </w:tcPr>
          <w:p w14:paraId="6D9E626C" w14:textId="273066E4" w:rsidR="00492146" w:rsidRPr="00492146" w:rsidRDefault="00492146" w:rsidP="00492146">
            <w:pPr>
              <w:spacing w:before="120" w:after="120"/>
              <w:rPr>
                <w:b/>
                <w:bCs/>
                <w:sz w:val="24"/>
                <w:szCs w:val="24"/>
              </w:rPr>
            </w:pPr>
            <w:r w:rsidRPr="00492146">
              <w:rPr>
                <w:b/>
                <w:bCs/>
                <w:color w:val="010101"/>
                <w:sz w:val="24"/>
                <w:szCs w:val="24"/>
              </w:rPr>
              <w:t>District hydrographique Seine-Rat-Roseau</w:t>
            </w:r>
          </w:p>
        </w:tc>
      </w:tr>
      <w:tr w:rsidR="00492146" w:rsidRPr="00A13D61" w14:paraId="1230F99F" w14:textId="77777777" w:rsidTr="00492146">
        <w:trPr>
          <w:gridAfter w:val="1"/>
          <w:wAfter w:w="6331" w:type="dxa"/>
        </w:trPr>
        <w:tc>
          <w:tcPr>
            <w:tcW w:w="1515" w:type="dxa"/>
          </w:tcPr>
          <w:p w14:paraId="26994F39" w14:textId="77777777" w:rsidR="00492146" w:rsidRPr="00492146" w:rsidRDefault="00492146" w:rsidP="00492146">
            <w:pPr>
              <w:spacing w:before="120" w:after="120"/>
              <w:rPr>
                <w:sz w:val="24"/>
                <w:szCs w:val="24"/>
              </w:rPr>
            </w:pPr>
          </w:p>
        </w:tc>
        <w:tc>
          <w:tcPr>
            <w:tcW w:w="1073" w:type="dxa"/>
          </w:tcPr>
          <w:p w14:paraId="62810B55" w14:textId="6395F907" w:rsidR="00492146" w:rsidRPr="00492146" w:rsidRDefault="00492146" w:rsidP="00492146">
            <w:pPr>
              <w:spacing w:before="120" w:after="120"/>
              <w:rPr>
                <w:b/>
                <w:bCs/>
                <w:sz w:val="24"/>
                <w:szCs w:val="24"/>
              </w:rPr>
            </w:pPr>
            <w:r w:rsidRPr="00492146">
              <w:rPr>
                <w:b/>
                <w:bCs/>
                <w:sz w:val="24"/>
                <w:szCs w:val="24"/>
              </w:rPr>
              <w:t>13.5.2</w:t>
            </w:r>
          </w:p>
        </w:tc>
        <w:tc>
          <w:tcPr>
            <w:tcW w:w="6831" w:type="dxa"/>
          </w:tcPr>
          <w:p w14:paraId="0B9C9C9D" w14:textId="57DBD3C2" w:rsidR="00492146" w:rsidRPr="00492146" w:rsidRDefault="00492146" w:rsidP="00492146">
            <w:pPr>
              <w:spacing w:before="120" w:after="120"/>
              <w:rPr>
                <w:b/>
                <w:bCs/>
                <w:sz w:val="24"/>
                <w:szCs w:val="24"/>
              </w:rPr>
            </w:pPr>
            <w:r w:rsidRPr="00492146">
              <w:rPr>
                <w:b/>
                <w:bCs/>
                <w:color w:val="010101"/>
                <w:sz w:val="24"/>
                <w:szCs w:val="24"/>
              </w:rPr>
              <w:t>Commission du bassin de la Rivière-Rouge</w:t>
            </w:r>
          </w:p>
        </w:tc>
      </w:tr>
      <w:tr w:rsidR="00492146" w:rsidRPr="00A13D61" w14:paraId="62FCA422" w14:textId="77777777" w:rsidTr="00492146">
        <w:trPr>
          <w:gridAfter w:val="1"/>
          <w:wAfter w:w="6331" w:type="dxa"/>
        </w:trPr>
        <w:tc>
          <w:tcPr>
            <w:tcW w:w="1515" w:type="dxa"/>
          </w:tcPr>
          <w:p w14:paraId="419FAF54" w14:textId="77777777" w:rsidR="00492146" w:rsidRPr="00492146" w:rsidRDefault="00492146" w:rsidP="00492146">
            <w:pPr>
              <w:spacing w:before="120" w:after="120"/>
              <w:rPr>
                <w:sz w:val="24"/>
                <w:szCs w:val="24"/>
              </w:rPr>
            </w:pPr>
          </w:p>
        </w:tc>
        <w:tc>
          <w:tcPr>
            <w:tcW w:w="1073" w:type="dxa"/>
          </w:tcPr>
          <w:p w14:paraId="261604DB" w14:textId="0B7F76A9" w:rsidR="00492146" w:rsidRPr="00492146" w:rsidRDefault="00492146" w:rsidP="00492146">
            <w:pPr>
              <w:spacing w:before="120" w:after="120"/>
              <w:rPr>
                <w:b/>
                <w:bCs/>
                <w:sz w:val="24"/>
                <w:szCs w:val="24"/>
              </w:rPr>
            </w:pPr>
            <w:r w:rsidRPr="00492146">
              <w:rPr>
                <w:b/>
                <w:bCs/>
                <w:sz w:val="24"/>
                <w:szCs w:val="24"/>
              </w:rPr>
              <w:t>13.5.3</w:t>
            </w:r>
          </w:p>
        </w:tc>
        <w:tc>
          <w:tcPr>
            <w:tcW w:w="6831" w:type="dxa"/>
          </w:tcPr>
          <w:p w14:paraId="35C50925" w14:textId="3241926F" w:rsidR="00492146" w:rsidRPr="00492146" w:rsidRDefault="00492146" w:rsidP="00492146">
            <w:pPr>
              <w:spacing w:before="120" w:after="120"/>
              <w:rPr>
                <w:b/>
                <w:bCs/>
                <w:sz w:val="24"/>
                <w:szCs w:val="24"/>
              </w:rPr>
            </w:pPr>
            <w:r w:rsidRPr="00492146">
              <w:rPr>
                <w:b/>
                <w:bCs/>
                <w:color w:val="010101"/>
                <w:sz w:val="24"/>
                <w:szCs w:val="24"/>
              </w:rPr>
              <w:t>Laval-Cloutier</w:t>
            </w:r>
          </w:p>
        </w:tc>
      </w:tr>
      <w:tr w:rsidR="00492146" w:rsidRPr="00A13D61" w14:paraId="5ECB43D3" w14:textId="77777777" w:rsidTr="00492146">
        <w:trPr>
          <w:gridAfter w:val="1"/>
          <w:wAfter w:w="6331" w:type="dxa"/>
        </w:trPr>
        <w:tc>
          <w:tcPr>
            <w:tcW w:w="1515" w:type="dxa"/>
          </w:tcPr>
          <w:p w14:paraId="558B3575" w14:textId="77777777" w:rsidR="00492146" w:rsidRPr="00492146" w:rsidRDefault="00492146" w:rsidP="00492146">
            <w:pPr>
              <w:spacing w:before="120" w:after="120"/>
              <w:rPr>
                <w:sz w:val="24"/>
                <w:szCs w:val="24"/>
              </w:rPr>
            </w:pPr>
          </w:p>
        </w:tc>
        <w:tc>
          <w:tcPr>
            <w:tcW w:w="1073" w:type="dxa"/>
          </w:tcPr>
          <w:p w14:paraId="588E9D46" w14:textId="33F7E133" w:rsidR="00492146" w:rsidRPr="00492146" w:rsidRDefault="00492146" w:rsidP="00492146">
            <w:pPr>
              <w:spacing w:before="120" w:after="120"/>
              <w:rPr>
                <w:b/>
                <w:bCs/>
                <w:sz w:val="24"/>
                <w:szCs w:val="24"/>
              </w:rPr>
            </w:pPr>
            <w:r w:rsidRPr="00492146">
              <w:rPr>
                <w:b/>
                <w:bCs/>
                <w:sz w:val="24"/>
                <w:szCs w:val="24"/>
              </w:rPr>
              <w:t>13.5.4</w:t>
            </w:r>
          </w:p>
        </w:tc>
        <w:tc>
          <w:tcPr>
            <w:tcW w:w="6831" w:type="dxa"/>
          </w:tcPr>
          <w:p w14:paraId="7234631D" w14:textId="3FE1A172" w:rsidR="00492146" w:rsidRPr="00492146" w:rsidRDefault="00492146" w:rsidP="00492146">
            <w:pPr>
              <w:spacing w:before="120" w:after="120"/>
              <w:rPr>
                <w:b/>
                <w:bCs/>
                <w:sz w:val="24"/>
                <w:szCs w:val="24"/>
              </w:rPr>
            </w:pPr>
            <w:r w:rsidRPr="00492146">
              <w:rPr>
                <w:b/>
                <w:bCs/>
                <w:color w:val="010101"/>
                <w:sz w:val="24"/>
                <w:szCs w:val="24"/>
              </w:rPr>
              <w:t>Conseil de santé Rivière-aux-Rats</w:t>
            </w:r>
          </w:p>
        </w:tc>
      </w:tr>
      <w:tr w:rsidR="00492146" w:rsidRPr="00A13D61" w14:paraId="190039A0" w14:textId="77777777" w:rsidTr="00492146">
        <w:trPr>
          <w:gridAfter w:val="1"/>
          <w:wAfter w:w="6331" w:type="dxa"/>
        </w:trPr>
        <w:tc>
          <w:tcPr>
            <w:tcW w:w="1515" w:type="dxa"/>
          </w:tcPr>
          <w:p w14:paraId="43211372" w14:textId="77777777" w:rsidR="00492146" w:rsidRPr="00492146" w:rsidRDefault="00492146" w:rsidP="00492146">
            <w:pPr>
              <w:spacing w:before="120" w:after="120"/>
              <w:rPr>
                <w:sz w:val="24"/>
                <w:szCs w:val="24"/>
              </w:rPr>
            </w:pPr>
          </w:p>
        </w:tc>
        <w:tc>
          <w:tcPr>
            <w:tcW w:w="1073" w:type="dxa"/>
          </w:tcPr>
          <w:p w14:paraId="66F3CEE8" w14:textId="47873705" w:rsidR="00492146" w:rsidRPr="00492146" w:rsidRDefault="00492146" w:rsidP="00492146">
            <w:pPr>
              <w:spacing w:before="120" w:after="120"/>
              <w:rPr>
                <w:b/>
                <w:bCs/>
                <w:sz w:val="24"/>
                <w:szCs w:val="24"/>
              </w:rPr>
            </w:pPr>
            <w:r w:rsidRPr="00492146">
              <w:rPr>
                <w:b/>
                <w:bCs/>
                <w:sz w:val="24"/>
                <w:szCs w:val="24"/>
              </w:rPr>
              <w:t>13.5.5</w:t>
            </w:r>
          </w:p>
        </w:tc>
        <w:tc>
          <w:tcPr>
            <w:tcW w:w="6831" w:type="dxa"/>
          </w:tcPr>
          <w:p w14:paraId="325599F6" w14:textId="47E45575" w:rsidR="00492146" w:rsidRPr="00492146" w:rsidRDefault="00492146" w:rsidP="00492146">
            <w:pPr>
              <w:spacing w:before="120" w:after="120"/>
              <w:rPr>
                <w:b/>
                <w:bCs/>
                <w:sz w:val="24"/>
                <w:szCs w:val="24"/>
              </w:rPr>
            </w:pPr>
            <w:r w:rsidRPr="00492146">
              <w:rPr>
                <w:b/>
                <w:bCs/>
                <w:color w:val="010101"/>
                <w:sz w:val="24"/>
                <w:szCs w:val="24"/>
              </w:rPr>
              <w:t>Transport adapté de Saint-Pierre/De Salaberry</w:t>
            </w:r>
          </w:p>
        </w:tc>
      </w:tr>
      <w:tr w:rsidR="00492146" w:rsidRPr="00A13D61" w14:paraId="605B27DA" w14:textId="77777777" w:rsidTr="00492146">
        <w:trPr>
          <w:gridAfter w:val="1"/>
          <w:wAfter w:w="6331" w:type="dxa"/>
        </w:trPr>
        <w:tc>
          <w:tcPr>
            <w:tcW w:w="1515" w:type="dxa"/>
          </w:tcPr>
          <w:p w14:paraId="3CDBAB35" w14:textId="77777777" w:rsidR="00492146" w:rsidRPr="00492146" w:rsidRDefault="00492146" w:rsidP="00492146">
            <w:pPr>
              <w:spacing w:before="120" w:after="120"/>
              <w:rPr>
                <w:sz w:val="24"/>
                <w:szCs w:val="24"/>
              </w:rPr>
            </w:pPr>
          </w:p>
        </w:tc>
        <w:tc>
          <w:tcPr>
            <w:tcW w:w="1073" w:type="dxa"/>
          </w:tcPr>
          <w:p w14:paraId="5243E1C6" w14:textId="58EDCD30" w:rsidR="00492146" w:rsidRPr="00492146" w:rsidRDefault="00492146" w:rsidP="00492146">
            <w:pPr>
              <w:spacing w:before="120" w:after="120"/>
              <w:rPr>
                <w:b/>
                <w:bCs/>
                <w:sz w:val="24"/>
                <w:szCs w:val="24"/>
              </w:rPr>
            </w:pPr>
            <w:r w:rsidRPr="00492146">
              <w:rPr>
                <w:b/>
                <w:bCs/>
                <w:sz w:val="24"/>
                <w:szCs w:val="24"/>
              </w:rPr>
              <w:t>13.6</w:t>
            </w:r>
          </w:p>
        </w:tc>
        <w:tc>
          <w:tcPr>
            <w:tcW w:w="6831" w:type="dxa"/>
          </w:tcPr>
          <w:p w14:paraId="11395AC0" w14:textId="44833B4A" w:rsidR="00492146" w:rsidRPr="00492146" w:rsidRDefault="00492146" w:rsidP="00492146">
            <w:pPr>
              <w:spacing w:before="120" w:after="120"/>
              <w:rPr>
                <w:b/>
                <w:bCs/>
                <w:sz w:val="24"/>
                <w:szCs w:val="24"/>
              </w:rPr>
            </w:pPr>
            <w:r w:rsidRPr="00492146">
              <w:rPr>
                <w:b/>
                <w:bCs/>
                <w:sz w:val="24"/>
                <w:szCs w:val="24"/>
              </w:rPr>
              <w:t>LOISIRS ET CULTURE</w:t>
            </w:r>
          </w:p>
        </w:tc>
      </w:tr>
      <w:tr w:rsidR="00492146" w:rsidRPr="00A13D61" w14:paraId="3ED9519E" w14:textId="77777777" w:rsidTr="00492146">
        <w:trPr>
          <w:gridAfter w:val="1"/>
          <w:wAfter w:w="6331" w:type="dxa"/>
        </w:trPr>
        <w:tc>
          <w:tcPr>
            <w:tcW w:w="1515" w:type="dxa"/>
          </w:tcPr>
          <w:p w14:paraId="1F3A3C37" w14:textId="77777777" w:rsidR="00492146" w:rsidRPr="00492146" w:rsidRDefault="00492146" w:rsidP="00492146">
            <w:pPr>
              <w:spacing w:before="120" w:after="120"/>
              <w:rPr>
                <w:sz w:val="24"/>
                <w:szCs w:val="24"/>
              </w:rPr>
            </w:pPr>
          </w:p>
        </w:tc>
        <w:tc>
          <w:tcPr>
            <w:tcW w:w="1073" w:type="dxa"/>
          </w:tcPr>
          <w:p w14:paraId="1824C673" w14:textId="0EA644BB" w:rsidR="00492146" w:rsidRPr="00492146" w:rsidRDefault="00492146" w:rsidP="00492146">
            <w:pPr>
              <w:spacing w:before="120" w:after="120"/>
              <w:rPr>
                <w:b/>
                <w:bCs/>
                <w:sz w:val="24"/>
                <w:szCs w:val="24"/>
              </w:rPr>
            </w:pPr>
            <w:r w:rsidRPr="00492146">
              <w:rPr>
                <w:b/>
                <w:bCs/>
                <w:sz w:val="24"/>
                <w:szCs w:val="24"/>
              </w:rPr>
              <w:t>13.6.1</w:t>
            </w:r>
          </w:p>
        </w:tc>
        <w:tc>
          <w:tcPr>
            <w:tcW w:w="6831" w:type="dxa"/>
          </w:tcPr>
          <w:p w14:paraId="55DDF3A8" w14:textId="44974196" w:rsidR="00492146" w:rsidRPr="00492146" w:rsidRDefault="00492146" w:rsidP="00492146">
            <w:pPr>
              <w:spacing w:before="120" w:after="120"/>
              <w:rPr>
                <w:b/>
                <w:bCs/>
                <w:sz w:val="24"/>
                <w:szCs w:val="24"/>
              </w:rPr>
            </w:pPr>
            <w:r w:rsidRPr="00492146">
              <w:rPr>
                <w:b/>
                <w:bCs/>
                <w:color w:val="010101"/>
                <w:sz w:val="24"/>
                <w:szCs w:val="24"/>
              </w:rPr>
              <w:t xml:space="preserve">Bibliothèque régionale </w:t>
            </w:r>
            <w:proofErr w:type="spellStart"/>
            <w:r w:rsidRPr="00492146">
              <w:rPr>
                <w:b/>
                <w:bCs/>
                <w:color w:val="010101"/>
                <w:sz w:val="24"/>
                <w:szCs w:val="24"/>
              </w:rPr>
              <w:t>Jolys</w:t>
            </w:r>
            <w:proofErr w:type="spellEnd"/>
          </w:p>
        </w:tc>
      </w:tr>
      <w:tr w:rsidR="00492146" w:rsidRPr="00A13D61" w14:paraId="22286683" w14:textId="77777777" w:rsidTr="00492146">
        <w:trPr>
          <w:gridAfter w:val="1"/>
          <w:wAfter w:w="6331" w:type="dxa"/>
        </w:trPr>
        <w:tc>
          <w:tcPr>
            <w:tcW w:w="1515" w:type="dxa"/>
          </w:tcPr>
          <w:p w14:paraId="6372FD5E" w14:textId="77777777" w:rsidR="00492146" w:rsidRPr="00492146" w:rsidRDefault="00492146" w:rsidP="00492146">
            <w:pPr>
              <w:spacing w:before="120" w:after="120"/>
              <w:rPr>
                <w:sz w:val="24"/>
                <w:szCs w:val="24"/>
              </w:rPr>
            </w:pPr>
          </w:p>
        </w:tc>
        <w:tc>
          <w:tcPr>
            <w:tcW w:w="1073" w:type="dxa"/>
          </w:tcPr>
          <w:p w14:paraId="4D6EE6B3" w14:textId="34071465" w:rsidR="00492146" w:rsidRPr="00492146" w:rsidRDefault="00492146" w:rsidP="00492146">
            <w:pPr>
              <w:spacing w:before="120" w:after="120"/>
              <w:rPr>
                <w:b/>
                <w:bCs/>
                <w:sz w:val="24"/>
                <w:szCs w:val="24"/>
              </w:rPr>
            </w:pPr>
            <w:r w:rsidRPr="00492146">
              <w:rPr>
                <w:b/>
                <w:bCs/>
                <w:sz w:val="24"/>
                <w:szCs w:val="24"/>
              </w:rPr>
              <w:t>13.6.2</w:t>
            </w:r>
          </w:p>
        </w:tc>
        <w:tc>
          <w:tcPr>
            <w:tcW w:w="6831" w:type="dxa"/>
          </w:tcPr>
          <w:p w14:paraId="32953BEB" w14:textId="155A0467" w:rsidR="00492146" w:rsidRPr="00492146" w:rsidRDefault="00492146" w:rsidP="00492146">
            <w:pPr>
              <w:spacing w:before="120" w:after="120"/>
              <w:rPr>
                <w:b/>
                <w:bCs/>
                <w:sz w:val="24"/>
                <w:szCs w:val="24"/>
              </w:rPr>
            </w:pPr>
            <w:r w:rsidRPr="00492146">
              <w:rPr>
                <w:b/>
                <w:bCs/>
                <w:color w:val="010101"/>
                <w:sz w:val="24"/>
                <w:szCs w:val="24"/>
              </w:rPr>
              <w:t>Commission récréative de la Rivière-aux-Rats</w:t>
            </w:r>
          </w:p>
        </w:tc>
      </w:tr>
      <w:tr w:rsidR="00492146" w:rsidRPr="00A13D61" w14:paraId="3FF0CB34" w14:textId="77777777" w:rsidTr="00492146">
        <w:trPr>
          <w:gridAfter w:val="1"/>
          <w:wAfter w:w="6331" w:type="dxa"/>
        </w:trPr>
        <w:tc>
          <w:tcPr>
            <w:tcW w:w="1515" w:type="dxa"/>
          </w:tcPr>
          <w:p w14:paraId="58B1F90D" w14:textId="77777777" w:rsidR="00492146" w:rsidRPr="00492146" w:rsidRDefault="00492146" w:rsidP="00492146">
            <w:pPr>
              <w:spacing w:before="120" w:after="120"/>
              <w:rPr>
                <w:sz w:val="24"/>
                <w:szCs w:val="24"/>
              </w:rPr>
            </w:pPr>
          </w:p>
        </w:tc>
        <w:tc>
          <w:tcPr>
            <w:tcW w:w="1073" w:type="dxa"/>
          </w:tcPr>
          <w:p w14:paraId="3EAC5F89" w14:textId="73B2F8FE" w:rsidR="00492146" w:rsidRPr="00492146" w:rsidRDefault="00492146" w:rsidP="00492146">
            <w:pPr>
              <w:spacing w:before="120" w:after="120"/>
              <w:rPr>
                <w:b/>
                <w:bCs/>
                <w:sz w:val="24"/>
                <w:szCs w:val="24"/>
              </w:rPr>
            </w:pPr>
            <w:r w:rsidRPr="00492146">
              <w:rPr>
                <w:b/>
                <w:bCs/>
                <w:sz w:val="24"/>
                <w:szCs w:val="24"/>
              </w:rPr>
              <w:t>13.6.3</w:t>
            </w:r>
          </w:p>
        </w:tc>
        <w:tc>
          <w:tcPr>
            <w:tcW w:w="6831" w:type="dxa"/>
          </w:tcPr>
          <w:p w14:paraId="75D9CF40" w14:textId="4CFC9AF0" w:rsidR="00492146" w:rsidRPr="00492146" w:rsidRDefault="00492146" w:rsidP="00492146">
            <w:pPr>
              <w:spacing w:before="120" w:after="120"/>
              <w:rPr>
                <w:b/>
                <w:bCs/>
                <w:sz w:val="24"/>
                <w:szCs w:val="24"/>
              </w:rPr>
            </w:pPr>
            <w:r w:rsidRPr="00492146">
              <w:rPr>
                <w:b/>
                <w:bCs/>
                <w:color w:val="010101"/>
                <w:sz w:val="24"/>
                <w:szCs w:val="24"/>
              </w:rPr>
              <w:t>Comité consultatif du Centre récréatif de Saint-Pierre</w:t>
            </w:r>
          </w:p>
        </w:tc>
      </w:tr>
      <w:tr w:rsidR="00492146" w:rsidRPr="00A13D61" w14:paraId="378A5F7E" w14:textId="77777777" w:rsidTr="00492146">
        <w:trPr>
          <w:gridAfter w:val="1"/>
          <w:wAfter w:w="6331" w:type="dxa"/>
        </w:trPr>
        <w:tc>
          <w:tcPr>
            <w:tcW w:w="1515" w:type="dxa"/>
          </w:tcPr>
          <w:p w14:paraId="2D0E6FA7" w14:textId="77777777" w:rsidR="00492146" w:rsidRPr="00492146" w:rsidRDefault="00492146" w:rsidP="00492146">
            <w:pPr>
              <w:spacing w:before="120" w:after="120"/>
              <w:rPr>
                <w:sz w:val="24"/>
                <w:szCs w:val="24"/>
              </w:rPr>
            </w:pPr>
          </w:p>
        </w:tc>
        <w:tc>
          <w:tcPr>
            <w:tcW w:w="1073" w:type="dxa"/>
          </w:tcPr>
          <w:p w14:paraId="1DDE37EE" w14:textId="7CA8D2FC" w:rsidR="00492146" w:rsidRPr="00492146" w:rsidRDefault="00492146" w:rsidP="00492146">
            <w:pPr>
              <w:spacing w:before="120" w:after="120"/>
              <w:rPr>
                <w:b/>
                <w:bCs/>
                <w:sz w:val="24"/>
                <w:szCs w:val="24"/>
              </w:rPr>
            </w:pPr>
            <w:r w:rsidRPr="00492146">
              <w:rPr>
                <w:b/>
                <w:bCs/>
                <w:sz w:val="24"/>
                <w:szCs w:val="24"/>
              </w:rPr>
              <w:t>13.6.4</w:t>
            </w:r>
          </w:p>
        </w:tc>
        <w:tc>
          <w:tcPr>
            <w:tcW w:w="6831" w:type="dxa"/>
          </w:tcPr>
          <w:p w14:paraId="71146C44" w14:textId="2FF86F59" w:rsidR="00492146" w:rsidRPr="00492146" w:rsidRDefault="00492146" w:rsidP="00492146">
            <w:pPr>
              <w:spacing w:before="120" w:after="120"/>
              <w:rPr>
                <w:b/>
                <w:bCs/>
                <w:sz w:val="24"/>
                <w:szCs w:val="24"/>
              </w:rPr>
            </w:pPr>
            <w:r w:rsidRPr="00492146">
              <w:rPr>
                <w:b/>
                <w:bCs/>
                <w:color w:val="010101"/>
                <w:sz w:val="24"/>
                <w:szCs w:val="24"/>
              </w:rPr>
              <w:t xml:space="preserve">Comité du Parc Carillon </w:t>
            </w:r>
            <w:proofErr w:type="spellStart"/>
            <w:r w:rsidRPr="00492146">
              <w:rPr>
                <w:b/>
                <w:bCs/>
                <w:color w:val="010101"/>
                <w:sz w:val="24"/>
                <w:szCs w:val="24"/>
              </w:rPr>
              <w:t>inc.</w:t>
            </w:r>
            <w:proofErr w:type="spellEnd"/>
          </w:p>
        </w:tc>
      </w:tr>
      <w:tr w:rsidR="00492146" w:rsidRPr="00A13D61" w14:paraId="723B2675" w14:textId="77777777" w:rsidTr="00492146">
        <w:trPr>
          <w:gridAfter w:val="1"/>
          <w:wAfter w:w="6331" w:type="dxa"/>
        </w:trPr>
        <w:tc>
          <w:tcPr>
            <w:tcW w:w="1515" w:type="dxa"/>
          </w:tcPr>
          <w:p w14:paraId="21F830F4" w14:textId="77777777" w:rsidR="00492146" w:rsidRPr="00492146" w:rsidRDefault="00492146" w:rsidP="00492146">
            <w:pPr>
              <w:spacing w:before="120" w:after="120"/>
              <w:rPr>
                <w:sz w:val="24"/>
                <w:szCs w:val="24"/>
              </w:rPr>
            </w:pPr>
          </w:p>
        </w:tc>
        <w:tc>
          <w:tcPr>
            <w:tcW w:w="1073" w:type="dxa"/>
          </w:tcPr>
          <w:p w14:paraId="497AD65C" w14:textId="493B228A" w:rsidR="00492146" w:rsidRPr="00492146" w:rsidRDefault="00492146" w:rsidP="00492146">
            <w:pPr>
              <w:spacing w:before="120" w:after="120"/>
              <w:rPr>
                <w:b/>
                <w:bCs/>
                <w:sz w:val="24"/>
                <w:szCs w:val="24"/>
              </w:rPr>
            </w:pPr>
            <w:r w:rsidRPr="00492146">
              <w:rPr>
                <w:b/>
                <w:bCs/>
                <w:sz w:val="24"/>
                <w:szCs w:val="24"/>
              </w:rPr>
              <w:t>13.6.5</w:t>
            </w:r>
          </w:p>
        </w:tc>
        <w:tc>
          <w:tcPr>
            <w:tcW w:w="6831" w:type="dxa"/>
          </w:tcPr>
          <w:p w14:paraId="087E5979" w14:textId="504D7148" w:rsidR="00492146" w:rsidRPr="00492146" w:rsidRDefault="00492146" w:rsidP="00492146">
            <w:pPr>
              <w:spacing w:before="120" w:after="120"/>
              <w:rPr>
                <w:b/>
                <w:bCs/>
                <w:sz w:val="24"/>
                <w:szCs w:val="24"/>
              </w:rPr>
            </w:pPr>
            <w:r w:rsidRPr="00492146">
              <w:rPr>
                <w:b/>
                <w:bCs/>
                <w:color w:val="010101"/>
                <w:sz w:val="24"/>
                <w:szCs w:val="24"/>
              </w:rPr>
              <w:t>S</w:t>
            </w:r>
            <w:r w:rsidR="00C13894">
              <w:rPr>
                <w:b/>
                <w:bCs/>
                <w:color w:val="010101"/>
                <w:sz w:val="24"/>
                <w:szCs w:val="24"/>
              </w:rPr>
              <w:t>t</w:t>
            </w:r>
            <w:r w:rsidRPr="00492146">
              <w:rPr>
                <w:b/>
                <w:bCs/>
                <w:color w:val="010101"/>
                <w:sz w:val="24"/>
                <w:szCs w:val="24"/>
              </w:rPr>
              <w:t xml:space="preserve">. Pierre Senior Services – Services pour </w:t>
            </w:r>
            <w:proofErr w:type="spellStart"/>
            <w:r w:rsidRPr="00492146">
              <w:rPr>
                <w:b/>
                <w:bCs/>
                <w:color w:val="010101"/>
                <w:sz w:val="24"/>
                <w:szCs w:val="24"/>
              </w:rPr>
              <w:t>Ainé·es</w:t>
            </w:r>
            <w:proofErr w:type="spellEnd"/>
          </w:p>
        </w:tc>
      </w:tr>
      <w:tr w:rsidR="00492146" w:rsidRPr="00470DA6" w14:paraId="2E0B962C" w14:textId="77777777" w:rsidTr="00492146">
        <w:trPr>
          <w:gridAfter w:val="1"/>
          <w:wAfter w:w="6331" w:type="dxa"/>
        </w:trPr>
        <w:tc>
          <w:tcPr>
            <w:tcW w:w="1515" w:type="dxa"/>
          </w:tcPr>
          <w:p w14:paraId="13C7EB8C" w14:textId="77777777" w:rsidR="00492146" w:rsidRPr="00492146" w:rsidRDefault="00492146" w:rsidP="00492146">
            <w:pPr>
              <w:spacing w:before="120" w:after="120"/>
              <w:rPr>
                <w:sz w:val="24"/>
                <w:szCs w:val="24"/>
              </w:rPr>
            </w:pPr>
          </w:p>
        </w:tc>
        <w:tc>
          <w:tcPr>
            <w:tcW w:w="1073" w:type="dxa"/>
          </w:tcPr>
          <w:p w14:paraId="77A40B89" w14:textId="1578755D" w:rsidR="00492146" w:rsidRPr="00492146" w:rsidRDefault="00492146" w:rsidP="00492146">
            <w:pPr>
              <w:spacing w:before="120" w:after="120"/>
              <w:rPr>
                <w:b/>
                <w:bCs/>
                <w:sz w:val="24"/>
                <w:szCs w:val="24"/>
              </w:rPr>
            </w:pPr>
            <w:r w:rsidRPr="00492146">
              <w:rPr>
                <w:b/>
                <w:bCs/>
                <w:sz w:val="24"/>
                <w:szCs w:val="24"/>
              </w:rPr>
              <w:t>13.6.6</w:t>
            </w:r>
          </w:p>
        </w:tc>
        <w:tc>
          <w:tcPr>
            <w:tcW w:w="6831" w:type="dxa"/>
          </w:tcPr>
          <w:p w14:paraId="6B5B7104" w14:textId="218678B2" w:rsidR="00492146" w:rsidRPr="00492146" w:rsidRDefault="00492146" w:rsidP="00492146">
            <w:pPr>
              <w:spacing w:before="120" w:after="120"/>
              <w:rPr>
                <w:b/>
                <w:bCs/>
                <w:sz w:val="24"/>
                <w:szCs w:val="24"/>
                <w:lang w:val="en-US"/>
              </w:rPr>
            </w:pPr>
            <w:r w:rsidRPr="00492146">
              <w:rPr>
                <w:b/>
                <w:bCs/>
                <w:color w:val="010101"/>
                <w:sz w:val="24"/>
                <w:szCs w:val="24"/>
                <w:lang w:val="en-US"/>
              </w:rPr>
              <w:t>Sentier Crow Wing (chemin Saint-Paul)</w:t>
            </w:r>
          </w:p>
        </w:tc>
      </w:tr>
      <w:tr w:rsidR="00492146" w:rsidRPr="00A13D61" w14:paraId="2C9A66B7" w14:textId="77777777" w:rsidTr="00492146">
        <w:trPr>
          <w:gridAfter w:val="1"/>
          <w:wAfter w:w="6331" w:type="dxa"/>
        </w:trPr>
        <w:tc>
          <w:tcPr>
            <w:tcW w:w="1515" w:type="dxa"/>
          </w:tcPr>
          <w:p w14:paraId="3A1B6D97" w14:textId="77777777" w:rsidR="00492146" w:rsidRPr="00492146" w:rsidRDefault="00492146" w:rsidP="00492146">
            <w:pPr>
              <w:spacing w:before="120" w:after="120"/>
              <w:rPr>
                <w:sz w:val="24"/>
                <w:szCs w:val="24"/>
                <w:lang w:val="en-US"/>
              </w:rPr>
            </w:pPr>
          </w:p>
        </w:tc>
        <w:tc>
          <w:tcPr>
            <w:tcW w:w="1073" w:type="dxa"/>
          </w:tcPr>
          <w:p w14:paraId="4947FFC3" w14:textId="22B4C5F5" w:rsidR="00492146" w:rsidRPr="00492146" w:rsidRDefault="00492146" w:rsidP="00492146">
            <w:pPr>
              <w:spacing w:before="120" w:after="120"/>
              <w:rPr>
                <w:b/>
                <w:bCs/>
                <w:sz w:val="24"/>
                <w:szCs w:val="24"/>
              </w:rPr>
            </w:pPr>
            <w:r w:rsidRPr="00492146">
              <w:rPr>
                <w:b/>
                <w:bCs/>
                <w:sz w:val="24"/>
                <w:szCs w:val="24"/>
              </w:rPr>
              <w:t>13.6.6.1</w:t>
            </w:r>
          </w:p>
        </w:tc>
        <w:tc>
          <w:tcPr>
            <w:tcW w:w="6831" w:type="dxa"/>
          </w:tcPr>
          <w:p w14:paraId="6A2BC7BC" w14:textId="6623F470" w:rsidR="00492146" w:rsidRPr="00492146" w:rsidRDefault="00C13894" w:rsidP="00492146">
            <w:pPr>
              <w:spacing w:before="120" w:after="12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color w:val="010101"/>
                <w:sz w:val="24"/>
                <w:szCs w:val="24"/>
              </w:rPr>
              <w:t>Campagne du Campus de loisirs et de bien-être du Sud-</w:t>
            </w:r>
            <w:r>
              <w:rPr>
                <w:b/>
                <w:bCs/>
                <w:color w:val="010101"/>
                <w:sz w:val="24"/>
                <w:szCs w:val="24"/>
              </w:rPr>
              <w:lastRenderedPageBreak/>
              <w:t>Est (CLBESE)</w:t>
            </w:r>
          </w:p>
        </w:tc>
      </w:tr>
      <w:tr w:rsidR="00492146" w:rsidRPr="00A13D61" w14:paraId="7152F479" w14:textId="77777777" w:rsidTr="00492146">
        <w:trPr>
          <w:gridAfter w:val="1"/>
          <w:wAfter w:w="6331" w:type="dxa"/>
        </w:trPr>
        <w:tc>
          <w:tcPr>
            <w:tcW w:w="1515" w:type="dxa"/>
            <w:tcBorders>
              <w:bottom w:val="single" w:sz="4" w:space="0" w:color="BFBFBF" w:themeColor="background1" w:themeShade="BF"/>
            </w:tcBorders>
          </w:tcPr>
          <w:p w14:paraId="086ED286" w14:textId="77777777" w:rsidR="00492146" w:rsidRPr="00492146" w:rsidRDefault="00492146" w:rsidP="00492146">
            <w:pPr>
              <w:spacing w:before="120" w:after="120"/>
              <w:rPr>
                <w:sz w:val="24"/>
                <w:szCs w:val="24"/>
              </w:rPr>
            </w:pPr>
          </w:p>
        </w:tc>
        <w:tc>
          <w:tcPr>
            <w:tcW w:w="1073" w:type="dxa"/>
            <w:tcBorders>
              <w:bottom w:val="single" w:sz="4" w:space="0" w:color="BFBFBF" w:themeColor="background1" w:themeShade="BF"/>
            </w:tcBorders>
          </w:tcPr>
          <w:p w14:paraId="1E8F23D7" w14:textId="49E9E225" w:rsidR="00492146" w:rsidRPr="00492146" w:rsidRDefault="00492146" w:rsidP="00492146">
            <w:pPr>
              <w:spacing w:before="120" w:after="120"/>
              <w:rPr>
                <w:b/>
                <w:bCs/>
                <w:sz w:val="24"/>
                <w:szCs w:val="24"/>
              </w:rPr>
            </w:pPr>
            <w:r w:rsidRPr="00492146">
              <w:rPr>
                <w:b/>
                <w:bCs/>
                <w:sz w:val="24"/>
                <w:szCs w:val="24"/>
              </w:rPr>
              <w:t>13.6.7</w:t>
            </w:r>
          </w:p>
        </w:tc>
        <w:tc>
          <w:tcPr>
            <w:tcW w:w="6831" w:type="dxa"/>
            <w:tcBorders>
              <w:bottom w:val="single" w:sz="4" w:space="0" w:color="BFBFBF" w:themeColor="background1" w:themeShade="BF"/>
            </w:tcBorders>
          </w:tcPr>
          <w:p w14:paraId="745EBBAE" w14:textId="18D3ED99" w:rsidR="00492146" w:rsidRPr="00492146" w:rsidRDefault="00492146" w:rsidP="00492146">
            <w:pPr>
              <w:spacing w:before="120" w:after="120"/>
              <w:rPr>
                <w:b/>
                <w:bCs/>
                <w:color w:val="010101"/>
                <w:sz w:val="24"/>
                <w:szCs w:val="24"/>
              </w:rPr>
            </w:pPr>
            <w:r w:rsidRPr="00492146">
              <w:rPr>
                <w:b/>
                <w:bCs/>
                <w:color w:val="010101"/>
                <w:sz w:val="24"/>
                <w:szCs w:val="24"/>
              </w:rPr>
              <w:t>Folies grenouilles de Saint-Pierre</w:t>
            </w:r>
          </w:p>
        </w:tc>
      </w:tr>
      <w:tr w:rsidR="00492146" w:rsidRPr="00A13D61" w14:paraId="7D2E97F6" w14:textId="77777777" w:rsidTr="00492146">
        <w:trPr>
          <w:gridAfter w:val="1"/>
          <w:wAfter w:w="6331" w:type="dxa"/>
        </w:trPr>
        <w:tc>
          <w:tcPr>
            <w:tcW w:w="1515" w:type="dxa"/>
            <w:tcBorders>
              <w:top w:val="single" w:sz="4" w:space="0" w:color="BFBFBF" w:themeColor="background1" w:themeShade="BF"/>
            </w:tcBorders>
          </w:tcPr>
          <w:p w14:paraId="3713CB80" w14:textId="77777777" w:rsidR="00492146" w:rsidRPr="00492146" w:rsidRDefault="00492146" w:rsidP="00492146">
            <w:pPr>
              <w:spacing w:before="120" w:after="120"/>
              <w:rPr>
                <w:sz w:val="24"/>
                <w:szCs w:val="24"/>
              </w:rPr>
            </w:pPr>
          </w:p>
        </w:tc>
        <w:tc>
          <w:tcPr>
            <w:tcW w:w="1073" w:type="dxa"/>
            <w:tcBorders>
              <w:top w:val="single" w:sz="4" w:space="0" w:color="BFBFBF" w:themeColor="background1" w:themeShade="BF"/>
            </w:tcBorders>
          </w:tcPr>
          <w:p w14:paraId="0D72CC4A" w14:textId="7194A6AF" w:rsidR="00492146" w:rsidRPr="00492146" w:rsidRDefault="00492146" w:rsidP="00492146">
            <w:pPr>
              <w:spacing w:before="120" w:after="120"/>
              <w:rPr>
                <w:b/>
                <w:bCs/>
                <w:sz w:val="28"/>
                <w:szCs w:val="28"/>
              </w:rPr>
            </w:pPr>
            <w:r w:rsidRPr="00492146">
              <w:rPr>
                <w:b/>
                <w:bCs/>
                <w:sz w:val="28"/>
                <w:szCs w:val="28"/>
              </w:rPr>
              <w:t>14.</w:t>
            </w:r>
          </w:p>
        </w:tc>
        <w:tc>
          <w:tcPr>
            <w:tcW w:w="6831" w:type="dxa"/>
            <w:tcBorders>
              <w:top w:val="single" w:sz="4" w:space="0" w:color="BFBFBF" w:themeColor="background1" w:themeShade="BF"/>
            </w:tcBorders>
          </w:tcPr>
          <w:p w14:paraId="0813DDBF" w14:textId="1DF8E727" w:rsidR="00492146" w:rsidRPr="00492146" w:rsidRDefault="00492146" w:rsidP="00492146">
            <w:pPr>
              <w:spacing w:before="120" w:after="120"/>
              <w:rPr>
                <w:b/>
                <w:bCs/>
                <w:sz w:val="28"/>
                <w:szCs w:val="28"/>
              </w:rPr>
            </w:pPr>
            <w:r w:rsidRPr="00492146">
              <w:rPr>
                <w:b/>
                <w:bCs/>
                <w:sz w:val="28"/>
                <w:szCs w:val="28"/>
              </w:rPr>
              <w:t>HUIS CLOS</w:t>
            </w:r>
          </w:p>
        </w:tc>
      </w:tr>
      <w:tr w:rsidR="00492146" w:rsidRPr="00A13D61" w14:paraId="65C2C59D" w14:textId="77777777" w:rsidTr="00492146">
        <w:trPr>
          <w:gridAfter w:val="1"/>
          <w:wAfter w:w="6331" w:type="dxa"/>
        </w:trPr>
        <w:tc>
          <w:tcPr>
            <w:tcW w:w="1515" w:type="dxa"/>
          </w:tcPr>
          <w:p w14:paraId="204FAF69" w14:textId="300A9115" w:rsidR="00492146" w:rsidRPr="00492146" w:rsidRDefault="00492146" w:rsidP="00492146">
            <w:pPr>
              <w:spacing w:before="120" w:after="120"/>
              <w:rPr>
                <w:sz w:val="24"/>
                <w:szCs w:val="24"/>
              </w:rPr>
            </w:pPr>
          </w:p>
        </w:tc>
        <w:tc>
          <w:tcPr>
            <w:tcW w:w="1073" w:type="dxa"/>
          </w:tcPr>
          <w:p w14:paraId="2C091AAC" w14:textId="63E21F09" w:rsidR="00492146" w:rsidRPr="00492146" w:rsidRDefault="00492146" w:rsidP="00492146">
            <w:pPr>
              <w:spacing w:before="120" w:after="120"/>
              <w:rPr>
                <w:b/>
                <w:bCs/>
                <w:sz w:val="24"/>
                <w:szCs w:val="24"/>
              </w:rPr>
            </w:pPr>
            <w:r w:rsidRPr="00492146">
              <w:rPr>
                <w:b/>
                <w:bCs/>
                <w:sz w:val="24"/>
                <w:szCs w:val="24"/>
              </w:rPr>
              <w:t>14.1</w:t>
            </w:r>
          </w:p>
        </w:tc>
        <w:tc>
          <w:tcPr>
            <w:tcW w:w="6831" w:type="dxa"/>
          </w:tcPr>
          <w:p w14:paraId="745115EB" w14:textId="5C400D4A" w:rsidR="00492146" w:rsidRPr="00492146" w:rsidRDefault="00492146" w:rsidP="00492146">
            <w:pPr>
              <w:spacing w:before="120" w:after="120"/>
              <w:rPr>
                <w:b/>
                <w:bCs/>
                <w:color w:val="010101"/>
                <w:sz w:val="24"/>
                <w:szCs w:val="24"/>
              </w:rPr>
            </w:pPr>
            <w:r w:rsidRPr="00492146">
              <w:rPr>
                <w:b/>
                <w:bCs/>
                <w:color w:val="010101"/>
                <w:sz w:val="24"/>
                <w:szCs w:val="24"/>
              </w:rPr>
              <w:t>Ouverture de la séance à huis clos</w:t>
            </w:r>
          </w:p>
        </w:tc>
      </w:tr>
      <w:tr w:rsidR="00492146" w:rsidRPr="00A13D61" w14:paraId="7574D06F" w14:textId="77777777" w:rsidTr="00492146">
        <w:trPr>
          <w:gridAfter w:val="1"/>
          <w:wAfter w:w="6331" w:type="dxa"/>
        </w:trPr>
        <w:tc>
          <w:tcPr>
            <w:tcW w:w="1515" w:type="dxa"/>
            <w:tcBorders>
              <w:bottom w:val="single" w:sz="4" w:space="0" w:color="BFBFBF" w:themeColor="background1" w:themeShade="BF"/>
            </w:tcBorders>
          </w:tcPr>
          <w:p w14:paraId="3347843A" w14:textId="38D7209A" w:rsidR="00492146" w:rsidRPr="00492146" w:rsidRDefault="00492146" w:rsidP="00492146">
            <w:pPr>
              <w:spacing w:before="120" w:after="120"/>
              <w:rPr>
                <w:sz w:val="24"/>
                <w:szCs w:val="24"/>
              </w:rPr>
            </w:pPr>
          </w:p>
        </w:tc>
        <w:tc>
          <w:tcPr>
            <w:tcW w:w="1073" w:type="dxa"/>
            <w:tcBorders>
              <w:bottom w:val="single" w:sz="4" w:space="0" w:color="BFBFBF" w:themeColor="background1" w:themeShade="BF"/>
            </w:tcBorders>
          </w:tcPr>
          <w:p w14:paraId="59A87850" w14:textId="71E5A622" w:rsidR="00492146" w:rsidRPr="00492146" w:rsidRDefault="00492146" w:rsidP="00492146">
            <w:pPr>
              <w:spacing w:before="120" w:after="120"/>
              <w:rPr>
                <w:b/>
                <w:bCs/>
                <w:sz w:val="24"/>
                <w:szCs w:val="24"/>
              </w:rPr>
            </w:pPr>
            <w:r w:rsidRPr="00492146">
              <w:rPr>
                <w:b/>
                <w:bCs/>
                <w:sz w:val="24"/>
                <w:szCs w:val="24"/>
              </w:rPr>
              <w:t>14.2</w:t>
            </w:r>
          </w:p>
        </w:tc>
        <w:tc>
          <w:tcPr>
            <w:tcW w:w="6831" w:type="dxa"/>
            <w:tcBorders>
              <w:bottom w:val="single" w:sz="4" w:space="0" w:color="BFBFBF" w:themeColor="background1" w:themeShade="BF"/>
            </w:tcBorders>
          </w:tcPr>
          <w:p w14:paraId="2F1C8DB3" w14:textId="6CF61D83" w:rsidR="00492146" w:rsidRPr="00492146" w:rsidRDefault="00492146" w:rsidP="00492146">
            <w:pPr>
              <w:spacing w:before="120" w:after="120"/>
              <w:rPr>
                <w:b/>
                <w:bCs/>
                <w:color w:val="010101"/>
                <w:sz w:val="24"/>
                <w:szCs w:val="24"/>
              </w:rPr>
            </w:pPr>
            <w:r w:rsidRPr="00492146">
              <w:rPr>
                <w:b/>
                <w:bCs/>
                <w:color w:val="010101"/>
                <w:sz w:val="24"/>
                <w:szCs w:val="24"/>
              </w:rPr>
              <w:t>Clôture de la séance à huis clos</w:t>
            </w:r>
          </w:p>
        </w:tc>
      </w:tr>
      <w:tr w:rsidR="00492146" w:rsidRPr="00A13D61" w14:paraId="472E1E41" w14:textId="77777777" w:rsidTr="00492146">
        <w:trPr>
          <w:gridAfter w:val="1"/>
          <w:wAfter w:w="6331" w:type="dxa"/>
        </w:trPr>
        <w:tc>
          <w:tcPr>
            <w:tcW w:w="1515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00ED844D" w14:textId="3142F309" w:rsidR="00492146" w:rsidRPr="00492146" w:rsidRDefault="00492146" w:rsidP="00492146">
            <w:pPr>
              <w:spacing w:before="120" w:after="120"/>
              <w:rPr>
                <w:sz w:val="24"/>
                <w:szCs w:val="24"/>
              </w:rPr>
            </w:pPr>
            <w:proofErr w:type="gramStart"/>
            <w:r w:rsidRPr="00492146">
              <w:rPr>
                <w:color w:val="010101"/>
                <w:sz w:val="24"/>
                <w:szCs w:val="24"/>
              </w:rPr>
              <w:t>n</w:t>
            </w:r>
            <w:r w:rsidRPr="00492146">
              <w:rPr>
                <w:color w:val="010101"/>
                <w:sz w:val="24"/>
                <w:szCs w:val="24"/>
                <w:vertAlign w:val="superscript"/>
              </w:rPr>
              <w:t>o</w:t>
            </w:r>
            <w:proofErr w:type="gramEnd"/>
            <w:r w:rsidRPr="00492146">
              <w:rPr>
                <w:color w:val="010101"/>
                <w:sz w:val="24"/>
                <w:szCs w:val="24"/>
              </w:rPr>
              <w:t> 2025 087</w:t>
            </w:r>
          </w:p>
        </w:tc>
        <w:tc>
          <w:tcPr>
            <w:tcW w:w="1073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32F940CF" w14:textId="36F8EC62" w:rsidR="00492146" w:rsidRPr="00492146" w:rsidRDefault="00492146" w:rsidP="00492146">
            <w:pPr>
              <w:spacing w:before="120" w:after="120"/>
              <w:rPr>
                <w:b/>
                <w:bCs/>
                <w:sz w:val="28"/>
                <w:szCs w:val="28"/>
              </w:rPr>
            </w:pPr>
            <w:r w:rsidRPr="00492146">
              <w:rPr>
                <w:b/>
                <w:bCs/>
                <w:sz w:val="28"/>
                <w:szCs w:val="28"/>
              </w:rPr>
              <w:t>15.</w:t>
            </w:r>
          </w:p>
        </w:tc>
        <w:tc>
          <w:tcPr>
            <w:tcW w:w="6831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47C71BC4" w14:textId="77777777" w:rsidR="00492146" w:rsidRPr="00492146" w:rsidRDefault="00492146" w:rsidP="00492146">
            <w:pPr>
              <w:spacing w:before="120" w:after="120"/>
              <w:rPr>
                <w:b/>
                <w:bCs/>
                <w:color w:val="010101"/>
                <w:sz w:val="28"/>
                <w:szCs w:val="28"/>
              </w:rPr>
            </w:pPr>
            <w:r w:rsidRPr="00492146">
              <w:rPr>
                <w:b/>
                <w:bCs/>
                <w:color w:val="010101"/>
                <w:sz w:val="28"/>
                <w:szCs w:val="28"/>
              </w:rPr>
              <w:t>LEVÉE DE LA SÉANCE</w:t>
            </w:r>
          </w:p>
          <w:p w14:paraId="308B31AD" w14:textId="2C383FB5" w:rsidR="00492146" w:rsidRPr="00C13894" w:rsidRDefault="00492146" w:rsidP="00492146">
            <w:pPr>
              <w:spacing w:before="120" w:after="120"/>
              <w:contextualSpacing/>
              <w:rPr>
                <w:color w:val="010101"/>
                <w:sz w:val="24"/>
                <w:szCs w:val="24"/>
              </w:rPr>
            </w:pPr>
            <w:proofErr w:type="gramStart"/>
            <w:r w:rsidRPr="00C13894">
              <w:rPr>
                <w:color w:val="010101"/>
                <w:sz w:val="24"/>
                <w:szCs w:val="24"/>
              </w:rPr>
              <w:t>proposée</w:t>
            </w:r>
            <w:proofErr w:type="gramEnd"/>
            <w:r w:rsidRPr="00C13894">
              <w:rPr>
                <w:color w:val="010101"/>
                <w:sz w:val="24"/>
                <w:szCs w:val="24"/>
              </w:rPr>
              <w:t xml:space="preserve"> par : maire adjoint Forest</w:t>
            </w:r>
          </w:p>
          <w:p w14:paraId="28A49DC9" w14:textId="23E61FC8" w:rsidR="00492146" w:rsidRPr="00C13894" w:rsidRDefault="00492146" w:rsidP="00492146">
            <w:pPr>
              <w:spacing w:before="120" w:after="120"/>
              <w:rPr>
                <w:color w:val="010101"/>
                <w:sz w:val="24"/>
                <w:szCs w:val="24"/>
              </w:rPr>
            </w:pPr>
            <w:proofErr w:type="gramStart"/>
            <w:r w:rsidRPr="00C13894">
              <w:rPr>
                <w:color w:val="010101"/>
                <w:sz w:val="24"/>
                <w:szCs w:val="24"/>
              </w:rPr>
              <w:t>appuyée</w:t>
            </w:r>
            <w:proofErr w:type="gramEnd"/>
            <w:r w:rsidRPr="00C13894">
              <w:rPr>
                <w:color w:val="010101"/>
                <w:sz w:val="24"/>
                <w:szCs w:val="24"/>
              </w:rPr>
              <w:t xml:space="preserve"> par : conseillère Banville</w:t>
            </w:r>
          </w:p>
          <w:p w14:paraId="4BB9336A" w14:textId="697FA5F9" w:rsidR="00492146" w:rsidRPr="00492146" w:rsidRDefault="00492146" w:rsidP="00492146">
            <w:pPr>
              <w:spacing w:before="120" w:after="120"/>
              <w:rPr>
                <w:sz w:val="24"/>
                <w:szCs w:val="24"/>
              </w:rPr>
            </w:pPr>
            <w:r w:rsidRPr="00492146">
              <w:rPr>
                <w:sz w:val="24"/>
                <w:szCs w:val="24"/>
              </w:rPr>
              <w:t>IL EST RÉSOLU QUE la séance du conseil du 2 avril 2025 du Village de Saint-Pierre-</w:t>
            </w:r>
            <w:proofErr w:type="spellStart"/>
            <w:r w:rsidRPr="00492146">
              <w:rPr>
                <w:sz w:val="24"/>
                <w:szCs w:val="24"/>
              </w:rPr>
              <w:t>Jolys</w:t>
            </w:r>
            <w:proofErr w:type="spellEnd"/>
            <w:r w:rsidRPr="00492146">
              <w:rPr>
                <w:sz w:val="24"/>
                <w:szCs w:val="24"/>
              </w:rPr>
              <w:t xml:space="preserve"> soit levée à 21 h 07.</w:t>
            </w:r>
          </w:p>
          <w:p w14:paraId="1F381FF1" w14:textId="1B005FA4" w:rsidR="00492146" w:rsidRPr="00492146" w:rsidRDefault="00492146" w:rsidP="00492146">
            <w:pPr>
              <w:spacing w:before="120" w:after="120"/>
              <w:jc w:val="right"/>
              <w:rPr>
                <w:b/>
                <w:bCs/>
                <w:sz w:val="24"/>
                <w:szCs w:val="24"/>
              </w:rPr>
            </w:pPr>
            <w:r w:rsidRPr="00492146">
              <w:rPr>
                <w:b/>
                <w:bCs/>
                <w:color w:val="010101"/>
                <w:sz w:val="24"/>
                <w:szCs w:val="24"/>
              </w:rPr>
              <w:t>Adoptée à l’unanimité</w:t>
            </w:r>
          </w:p>
        </w:tc>
      </w:tr>
    </w:tbl>
    <w:p w14:paraId="571A3DF6" w14:textId="77777777" w:rsidR="00732763" w:rsidRPr="00A13D61" w:rsidRDefault="00732763" w:rsidP="00A13D61">
      <w:pPr>
        <w:rPr>
          <w:sz w:val="24"/>
          <w:szCs w:val="24"/>
        </w:rPr>
      </w:pPr>
    </w:p>
    <w:p w14:paraId="24C7F09E" w14:textId="77777777" w:rsidR="00732763" w:rsidRPr="00A13D61" w:rsidRDefault="00732763" w:rsidP="00A13D61">
      <w:pPr>
        <w:rPr>
          <w:sz w:val="24"/>
          <w:szCs w:val="24"/>
        </w:rPr>
      </w:pPr>
    </w:p>
    <w:p w14:paraId="03E3B64F" w14:textId="77777777" w:rsidR="00732763" w:rsidRPr="00A13D61" w:rsidRDefault="00732763" w:rsidP="00A13D61">
      <w:pPr>
        <w:rPr>
          <w:sz w:val="24"/>
          <w:szCs w:val="24"/>
        </w:rPr>
      </w:pPr>
    </w:p>
    <w:p w14:paraId="53E9122A" w14:textId="77777777" w:rsidR="00732763" w:rsidRPr="00A13D61" w:rsidRDefault="00732763" w:rsidP="00A13D61">
      <w:pPr>
        <w:rPr>
          <w:sz w:val="24"/>
          <w:szCs w:val="24"/>
        </w:rPr>
      </w:pPr>
    </w:p>
    <w:p w14:paraId="5DCAA04D" w14:textId="77777777" w:rsidR="00732763" w:rsidRPr="00A13D61" w:rsidRDefault="00732763" w:rsidP="00830900">
      <w:pPr>
        <w:jc w:val="right"/>
        <w:rPr>
          <w:sz w:val="24"/>
          <w:szCs w:val="24"/>
        </w:rPr>
      </w:pPr>
      <w:r w:rsidRPr="00A13D61">
        <w:rPr>
          <w:sz w:val="24"/>
          <w:szCs w:val="24"/>
        </w:rPr>
        <w:t>________________________________________________</w:t>
      </w:r>
    </w:p>
    <w:p w14:paraId="076E342F" w14:textId="6EE7C6EE" w:rsidR="00732763" w:rsidRPr="00A13D61" w:rsidRDefault="00732763" w:rsidP="00830900">
      <w:pPr>
        <w:jc w:val="right"/>
        <w:rPr>
          <w:sz w:val="24"/>
          <w:szCs w:val="24"/>
        </w:rPr>
      </w:pPr>
      <w:r w:rsidRPr="00A13D61">
        <w:rPr>
          <w:sz w:val="24"/>
          <w:szCs w:val="24"/>
        </w:rPr>
        <w:t>Raymond Maynard, maire</w:t>
      </w:r>
    </w:p>
    <w:p w14:paraId="1C058ACE" w14:textId="77777777" w:rsidR="00732763" w:rsidRPr="00A13D61" w:rsidRDefault="00732763" w:rsidP="00A13D61">
      <w:pPr>
        <w:rPr>
          <w:sz w:val="24"/>
          <w:szCs w:val="24"/>
        </w:rPr>
      </w:pPr>
    </w:p>
    <w:p w14:paraId="36EC7438" w14:textId="77777777" w:rsidR="00732763" w:rsidRPr="00A13D61" w:rsidRDefault="00732763" w:rsidP="00A13D61">
      <w:pPr>
        <w:rPr>
          <w:sz w:val="24"/>
          <w:szCs w:val="24"/>
        </w:rPr>
      </w:pPr>
    </w:p>
    <w:p w14:paraId="5E0DC5A7" w14:textId="77777777" w:rsidR="00732763" w:rsidRPr="00A13D61" w:rsidRDefault="00732763" w:rsidP="00A13D61">
      <w:pPr>
        <w:rPr>
          <w:sz w:val="24"/>
          <w:szCs w:val="24"/>
        </w:rPr>
      </w:pPr>
    </w:p>
    <w:p w14:paraId="3D7DE1BB" w14:textId="77777777" w:rsidR="00732763" w:rsidRPr="00A13D61" w:rsidRDefault="00732763" w:rsidP="00830900">
      <w:pPr>
        <w:jc w:val="right"/>
        <w:rPr>
          <w:sz w:val="24"/>
          <w:szCs w:val="24"/>
        </w:rPr>
      </w:pPr>
      <w:r w:rsidRPr="00A13D61">
        <w:rPr>
          <w:sz w:val="24"/>
          <w:szCs w:val="24"/>
        </w:rPr>
        <w:t>________________________________________________</w:t>
      </w:r>
    </w:p>
    <w:p w14:paraId="1FD0ACF5" w14:textId="358FDE58" w:rsidR="00AE176A" w:rsidRPr="00A13D61" w:rsidRDefault="00732763" w:rsidP="00830900">
      <w:pPr>
        <w:jc w:val="right"/>
        <w:rPr>
          <w:sz w:val="24"/>
          <w:szCs w:val="24"/>
        </w:rPr>
      </w:pPr>
      <w:r w:rsidRPr="00A13D61">
        <w:rPr>
          <w:sz w:val="24"/>
          <w:szCs w:val="24"/>
        </w:rPr>
        <w:t xml:space="preserve">Tina </w:t>
      </w:r>
      <w:proofErr w:type="spellStart"/>
      <w:r w:rsidRPr="00A13D61">
        <w:rPr>
          <w:sz w:val="24"/>
          <w:szCs w:val="24"/>
        </w:rPr>
        <w:t>Bubenzer</w:t>
      </w:r>
      <w:proofErr w:type="spellEnd"/>
      <w:r w:rsidRPr="00A13D61">
        <w:rPr>
          <w:sz w:val="24"/>
          <w:szCs w:val="24"/>
        </w:rPr>
        <w:t>, directrice générale</w:t>
      </w:r>
    </w:p>
    <w:sectPr w:rsidR="00AE176A" w:rsidRPr="00A13D61" w:rsidSect="00470DA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20160" w:code="5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CB75CE" w14:textId="77777777" w:rsidR="00BC1374" w:rsidRDefault="00BC1374" w:rsidP="00A13D61">
      <w:r>
        <w:separator/>
      </w:r>
    </w:p>
  </w:endnote>
  <w:endnote w:type="continuationSeparator" w:id="0">
    <w:p w14:paraId="54F0291A" w14:textId="77777777" w:rsidR="00BC1374" w:rsidRDefault="00BC1374" w:rsidP="00A13D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08FC35" w14:textId="77777777" w:rsidR="00735DC6" w:rsidRDefault="00735DC6">
    <w:pPr>
      <w:pStyle w:val="Pieddepag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24C207" w14:textId="77777777" w:rsidR="00735DC6" w:rsidRDefault="00735DC6">
    <w:pPr>
      <w:pStyle w:val="Pieddepag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1501CB" w14:textId="77777777" w:rsidR="00735DC6" w:rsidRDefault="00735DC6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C514E8" w14:textId="77777777" w:rsidR="00BC1374" w:rsidRDefault="00BC1374" w:rsidP="00A13D61">
      <w:r>
        <w:separator/>
      </w:r>
    </w:p>
  </w:footnote>
  <w:footnote w:type="continuationSeparator" w:id="0">
    <w:p w14:paraId="17948287" w14:textId="77777777" w:rsidR="00BC1374" w:rsidRDefault="00BC1374" w:rsidP="00A13D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6FFFC6" w14:textId="77777777" w:rsidR="00735DC6" w:rsidRDefault="00735DC6">
    <w:pPr>
      <w:pStyle w:val="En-tt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B7E6CC" w14:textId="1B2F4A61" w:rsidR="00A13D61" w:rsidRPr="00A43F91" w:rsidRDefault="00A13D61" w:rsidP="00A13D61">
    <w:pPr>
      <w:pStyle w:val="En-tte"/>
      <w:jc w:val="center"/>
      <w:rPr>
        <w:rFonts w:asciiTheme="minorHAnsi" w:hAnsiTheme="minorHAnsi"/>
      </w:rPr>
    </w:pPr>
    <w:proofErr w:type="gramStart"/>
    <w:r w:rsidRPr="00A43F91">
      <w:rPr>
        <w:rFonts w:asciiTheme="minorHAnsi" w:hAnsiTheme="minorHAnsi"/>
      </w:rPr>
      <w:t>page</w:t>
    </w:r>
    <w:proofErr w:type="gramEnd"/>
    <w:r w:rsidRPr="00A43F91">
      <w:rPr>
        <w:rFonts w:asciiTheme="minorHAnsi" w:hAnsiTheme="minorHAnsi"/>
      </w:rPr>
      <w:t> </w:t>
    </w:r>
    <w:r w:rsidRPr="00A43F91">
      <w:rPr>
        <w:rFonts w:asciiTheme="minorHAnsi" w:hAnsiTheme="minorHAnsi"/>
      </w:rPr>
      <w:fldChar w:fldCharType="begin"/>
    </w:r>
    <w:r w:rsidRPr="00A43F91">
      <w:rPr>
        <w:rFonts w:asciiTheme="minorHAnsi" w:hAnsiTheme="minorHAnsi"/>
        <w:b/>
      </w:rPr>
      <w:instrText xml:space="preserve">PAGE </w:instrText>
    </w:r>
    <w:r w:rsidRPr="00A43F91">
      <w:rPr>
        <w:rFonts w:asciiTheme="minorHAnsi" w:hAnsiTheme="minorHAnsi"/>
      </w:rPr>
      <w:fldChar w:fldCharType="separate"/>
    </w:r>
    <w:r w:rsidRPr="00A43F91">
      <w:rPr>
        <w:rFonts w:asciiTheme="minorHAnsi" w:hAnsiTheme="minorHAnsi"/>
      </w:rPr>
      <w:t>1</w:t>
    </w:r>
    <w:r w:rsidRPr="00A43F91">
      <w:rPr>
        <w:rFonts w:asciiTheme="minorHAnsi" w:hAnsiTheme="minorHAnsi"/>
      </w:rPr>
      <w:fldChar w:fldCharType="end"/>
    </w:r>
    <w:r w:rsidRPr="00A43F91">
      <w:rPr>
        <w:rFonts w:asciiTheme="minorHAnsi" w:hAnsiTheme="minorHAnsi"/>
      </w:rPr>
      <w:t xml:space="preserve"> de </w:t>
    </w:r>
    <w:r w:rsidRPr="00A43F91">
      <w:rPr>
        <w:rFonts w:asciiTheme="minorHAnsi" w:hAnsiTheme="minorHAnsi"/>
      </w:rPr>
      <w:fldChar w:fldCharType="begin"/>
    </w:r>
    <w:r w:rsidRPr="00A43F91">
      <w:rPr>
        <w:rFonts w:asciiTheme="minorHAnsi" w:hAnsiTheme="minorHAnsi"/>
        <w:b/>
      </w:rPr>
      <w:instrText xml:space="preserve">NUMPAGES  </w:instrText>
    </w:r>
    <w:r w:rsidRPr="00A43F91">
      <w:rPr>
        <w:rFonts w:asciiTheme="minorHAnsi" w:hAnsiTheme="minorHAnsi"/>
      </w:rPr>
      <w:fldChar w:fldCharType="separate"/>
    </w:r>
    <w:r w:rsidRPr="00A43F91">
      <w:rPr>
        <w:rFonts w:asciiTheme="minorHAnsi" w:hAnsiTheme="minorHAnsi"/>
      </w:rPr>
      <w:t>9</w:t>
    </w:r>
    <w:r w:rsidRPr="00A43F91">
      <w:rPr>
        <w:rFonts w:asciiTheme="minorHAnsi" w:hAnsiTheme="minorHAnsi"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81D457" w14:textId="77777777" w:rsidR="00735DC6" w:rsidRDefault="00735DC6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61A2584"/>
    <w:multiLevelType w:val="multilevel"/>
    <w:tmpl w:val="AF7E00F6"/>
    <w:lvl w:ilvl="0">
      <w:start w:val="1"/>
      <w:numFmt w:val="decimal"/>
      <w:lvlText w:val="%1."/>
      <w:lvlJc w:val="left"/>
      <w:pPr>
        <w:ind w:left="2652" w:hanging="494"/>
        <w:jc w:val="right"/>
      </w:pPr>
      <w:rPr>
        <w:rFonts w:hint="default"/>
        <w:spacing w:val="-1"/>
        <w:w w:val="103"/>
        <w:lang w:val="en-US" w:eastAsia="en-US" w:bidi="ar-SA"/>
      </w:rPr>
    </w:lvl>
    <w:lvl w:ilvl="1">
      <w:start w:val="1"/>
      <w:numFmt w:val="decimal"/>
      <w:lvlText w:val="%1.%2"/>
      <w:lvlJc w:val="left"/>
      <w:pPr>
        <w:ind w:left="768" w:hanging="501"/>
        <w:jc w:val="right"/>
      </w:pPr>
      <w:rPr>
        <w:rFonts w:hint="default"/>
        <w:spacing w:val="-1"/>
        <w:w w:val="103"/>
        <w:lang w:val="en-US" w:eastAsia="en-US" w:bidi="ar-SA"/>
      </w:rPr>
    </w:lvl>
    <w:lvl w:ilvl="2">
      <w:start w:val="1"/>
      <w:numFmt w:val="decimal"/>
      <w:lvlText w:val="%1.%2.%3"/>
      <w:lvlJc w:val="left"/>
      <w:pPr>
        <w:ind w:left="850" w:hanging="501"/>
        <w:jc w:val="left"/>
      </w:pPr>
      <w:rPr>
        <w:rFonts w:hint="default"/>
        <w:spacing w:val="-1"/>
        <w:w w:val="101"/>
        <w:lang w:val="en-US" w:eastAsia="en-US" w:bidi="ar-SA"/>
      </w:rPr>
    </w:lvl>
    <w:lvl w:ilvl="3">
      <w:start w:val="1"/>
      <w:numFmt w:val="decimal"/>
      <w:lvlText w:val="%1.%2.%3.%4"/>
      <w:lvlJc w:val="left"/>
      <w:pPr>
        <w:ind w:left="981" w:hanging="501"/>
        <w:jc w:val="left"/>
      </w:pPr>
      <w:rPr>
        <w:rFonts w:ascii="Arial" w:eastAsia="Arial" w:hAnsi="Arial" w:cs="Arial" w:hint="default"/>
        <w:b w:val="0"/>
        <w:bCs w:val="0"/>
        <w:i w:val="0"/>
        <w:iCs w:val="0"/>
        <w:color w:val="010101"/>
        <w:spacing w:val="-1"/>
        <w:w w:val="101"/>
        <w:sz w:val="20"/>
        <w:szCs w:val="20"/>
        <w:lang w:val="en-US" w:eastAsia="en-US" w:bidi="ar-SA"/>
      </w:rPr>
    </w:lvl>
    <w:lvl w:ilvl="4">
      <w:numFmt w:val="bullet"/>
      <w:lvlText w:val="•"/>
      <w:lvlJc w:val="left"/>
      <w:pPr>
        <w:ind w:left="2660" w:hanging="501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2740" w:hanging="501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2683" w:hanging="501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2627" w:hanging="501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2571" w:hanging="501"/>
      </w:pPr>
      <w:rPr>
        <w:rFonts w:hint="default"/>
        <w:lang w:val="en-US" w:eastAsia="en-US" w:bidi="ar-SA"/>
      </w:rPr>
    </w:lvl>
  </w:abstractNum>
  <w:abstractNum w:abstractNumId="1" w15:restartNumberingAfterBreak="0">
    <w:nsid w:val="5CD46F6C"/>
    <w:multiLevelType w:val="hybridMultilevel"/>
    <w:tmpl w:val="8CCE573C"/>
    <w:lvl w:ilvl="0" w:tplc="2AD458E6">
      <w:start w:val="1"/>
      <w:numFmt w:val="lowerRoman"/>
      <w:lvlText w:val="(%1)"/>
      <w:lvlJc w:val="left"/>
      <w:pPr>
        <w:ind w:left="1001" w:hanging="234"/>
        <w:jc w:val="left"/>
      </w:pPr>
      <w:rPr>
        <w:rFonts w:ascii="Arial" w:eastAsia="Arial" w:hAnsi="Arial" w:cs="Arial"/>
        <w:b w:val="0"/>
        <w:bCs w:val="0"/>
        <w:i w:val="0"/>
        <w:iCs w:val="0"/>
        <w:color w:val="010101"/>
        <w:spacing w:val="-1"/>
        <w:w w:val="110"/>
        <w:sz w:val="19"/>
        <w:szCs w:val="19"/>
        <w:lang w:val="en-US" w:eastAsia="en-US" w:bidi="ar-SA"/>
      </w:rPr>
    </w:lvl>
    <w:lvl w:ilvl="1" w:tplc="8080457E">
      <w:numFmt w:val="bullet"/>
      <w:lvlText w:val="•"/>
      <w:lvlJc w:val="left"/>
      <w:pPr>
        <w:ind w:left="1715" w:hanging="234"/>
      </w:pPr>
      <w:rPr>
        <w:rFonts w:hint="default"/>
        <w:lang w:val="en-US" w:eastAsia="en-US" w:bidi="ar-SA"/>
      </w:rPr>
    </w:lvl>
    <w:lvl w:ilvl="2" w:tplc="5D5AD320">
      <w:numFmt w:val="bullet"/>
      <w:lvlText w:val="•"/>
      <w:lvlJc w:val="left"/>
      <w:pPr>
        <w:ind w:left="2431" w:hanging="234"/>
      </w:pPr>
      <w:rPr>
        <w:rFonts w:hint="default"/>
        <w:lang w:val="en-US" w:eastAsia="en-US" w:bidi="ar-SA"/>
      </w:rPr>
    </w:lvl>
    <w:lvl w:ilvl="3" w:tplc="099AB602">
      <w:numFmt w:val="bullet"/>
      <w:lvlText w:val="•"/>
      <w:lvlJc w:val="left"/>
      <w:pPr>
        <w:ind w:left="3146" w:hanging="234"/>
      </w:pPr>
      <w:rPr>
        <w:rFonts w:hint="default"/>
        <w:lang w:val="en-US" w:eastAsia="en-US" w:bidi="ar-SA"/>
      </w:rPr>
    </w:lvl>
    <w:lvl w:ilvl="4" w:tplc="02364B7E">
      <w:numFmt w:val="bullet"/>
      <w:lvlText w:val="•"/>
      <w:lvlJc w:val="left"/>
      <w:pPr>
        <w:ind w:left="3862" w:hanging="234"/>
      </w:pPr>
      <w:rPr>
        <w:rFonts w:hint="default"/>
        <w:lang w:val="en-US" w:eastAsia="en-US" w:bidi="ar-SA"/>
      </w:rPr>
    </w:lvl>
    <w:lvl w:ilvl="5" w:tplc="B184AFE4">
      <w:numFmt w:val="bullet"/>
      <w:lvlText w:val="•"/>
      <w:lvlJc w:val="left"/>
      <w:pPr>
        <w:ind w:left="4577" w:hanging="234"/>
      </w:pPr>
      <w:rPr>
        <w:rFonts w:hint="default"/>
        <w:lang w:val="en-US" w:eastAsia="en-US" w:bidi="ar-SA"/>
      </w:rPr>
    </w:lvl>
    <w:lvl w:ilvl="6" w:tplc="2EC0E612">
      <w:numFmt w:val="bullet"/>
      <w:lvlText w:val="•"/>
      <w:lvlJc w:val="left"/>
      <w:pPr>
        <w:ind w:left="5293" w:hanging="234"/>
      </w:pPr>
      <w:rPr>
        <w:rFonts w:hint="default"/>
        <w:lang w:val="en-US" w:eastAsia="en-US" w:bidi="ar-SA"/>
      </w:rPr>
    </w:lvl>
    <w:lvl w:ilvl="7" w:tplc="C6C283E4">
      <w:numFmt w:val="bullet"/>
      <w:lvlText w:val="•"/>
      <w:lvlJc w:val="left"/>
      <w:pPr>
        <w:ind w:left="6009" w:hanging="234"/>
      </w:pPr>
      <w:rPr>
        <w:rFonts w:hint="default"/>
        <w:lang w:val="en-US" w:eastAsia="en-US" w:bidi="ar-SA"/>
      </w:rPr>
    </w:lvl>
    <w:lvl w:ilvl="8" w:tplc="516E50EA">
      <w:numFmt w:val="bullet"/>
      <w:lvlText w:val="•"/>
      <w:lvlJc w:val="left"/>
      <w:pPr>
        <w:ind w:left="6724" w:hanging="234"/>
      </w:pPr>
      <w:rPr>
        <w:rFonts w:hint="default"/>
        <w:lang w:val="en-US" w:eastAsia="en-US" w:bidi="ar-SA"/>
      </w:rPr>
    </w:lvl>
  </w:abstractNum>
  <w:abstractNum w:abstractNumId="2" w15:restartNumberingAfterBreak="0">
    <w:nsid w:val="7D502BC5"/>
    <w:multiLevelType w:val="hybridMultilevel"/>
    <w:tmpl w:val="CEFE8A30"/>
    <w:lvl w:ilvl="0" w:tplc="A73AD03A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2595180">
    <w:abstractNumId w:val="1"/>
  </w:num>
  <w:num w:numId="2" w16cid:durableId="1793524019">
    <w:abstractNumId w:val="0"/>
  </w:num>
  <w:num w:numId="3" w16cid:durableId="209782744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2763"/>
    <w:rsid w:val="00043335"/>
    <w:rsid w:val="0007437E"/>
    <w:rsid w:val="00262713"/>
    <w:rsid w:val="002845D8"/>
    <w:rsid w:val="00315C12"/>
    <w:rsid w:val="0040521E"/>
    <w:rsid w:val="00435C32"/>
    <w:rsid w:val="00470DA6"/>
    <w:rsid w:val="00492146"/>
    <w:rsid w:val="004975C1"/>
    <w:rsid w:val="00501CD7"/>
    <w:rsid w:val="00613CA2"/>
    <w:rsid w:val="006D6513"/>
    <w:rsid w:val="00732763"/>
    <w:rsid w:val="00735DC6"/>
    <w:rsid w:val="007E1885"/>
    <w:rsid w:val="00830900"/>
    <w:rsid w:val="008C5E36"/>
    <w:rsid w:val="009F45E6"/>
    <w:rsid w:val="00A13D61"/>
    <w:rsid w:val="00A43F91"/>
    <w:rsid w:val="00AB0DA2"/>
    <w:rsid w:val="00AE176A"/>
    <w:rsid w:val="00B5692B"/>
    <w:rsid w:val="00BC1374"/>
    <w:rsid w:val="00C13894"/>
    <w:rsid w:val="00C25EB9"/>
    <w:rsid w:val="00C36271"/>
    <w:rsid w:val="00CF69FB"/>
    <w:rsid w:val="00EB4F54"/>
    <w:rsid w:val="00F604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E86623"/>
  <w15:chartTrackingRefBased/>
  <w15:docId w15:val="{4AF6DFF9-4531-4E0E-AA8D-FE0526FEFE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32763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fr-CA"/>
      <w14:ligatures w14:val="none"/>
    </w:rPr>
  </w:style>
  <w:style w:type="paragraph" w:styleId="Titre1">
    <w:name w:val="heading 1"/>
    <w:basedOn w:val="Normal"/>
    <w:next w:val="Normal"/>
    <w:link w:val="Titre1Car"/>
    <w:uiPriority w:val="9"/>
    <w:qFormat/>
    <w:rsid w:val="0073276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re2">
    <w:name w:val="heading 2"/>
    <w:basedOn w:val="Normal"/>
    <w:next w:val="Normal"/>
    <w:link w:val="Titre2Car"/>
    <w:uiPriority w:val="9"/>
    <w:unhideWhenUsed/>
    <w:qFormat/>
    <w:rsid w:val="0073276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73276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73276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73276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732763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732763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732763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732763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73276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re2Car">
    <w:name w:val="Titre 2 Car"/>
    <w:basedOn w:val="Policepardfaut"/>
    <w:link w:val="Titre2"/>
    <w:uiPriority w:val="9"/>
    <w:semiHidden/>
    <w:rsid w:val="0073276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re3Car">
    <w:name w:val="Titre 3 Car"/>
    <w:basedOn w:val="Policepardfaut"/>
    <w:link w:val="Titre3"/>
    <w:uiPriority w:val="9"/>
    <w:semiHidden/>
    <w:rsid w:val="0073276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re4Car">
    <w:name w:val="Titre 4 Car"/>
    <w:basedOn w:val="Policepardfaut"/>
    <w:link w:val="Titre4"/>
    <w:uiPriority w:val="9"/>
    <w:semiHidden/>
    <w:rsid w:val="00732763"/>
    <w:rPr>
      <w:rFonts w:eastAsiaTheme="majorEastAsia" w:cstheme="majorBidi"/>
      <w:i/>
      <w:iCs/>
      <w:color w:val="0F4761" w:themeColor="accent1" w:themeShade="BF"/>
    </w:rPr>
  </w:style>
  <w:style w:type="character" w:customStyle="1" w:styleId="Titre5Car">
    <w:name w:val="Titre 5 Car"/>
    <w:basedOn w:val="Policepardfaut"/>
    <w:link w:val="Titre5"/>
    <w:uiPriority w:val="9"/>
    <w:semiHidden/>
    <w:rsid w:val="00732763"/>
    <w:rPr>
      <w:rFonts w:eastAsiaTheme="majorEastAsia" w:cstheme="majorBidi"/>
      <w:color w:val="0F4761" w:themeColor="accent1" w:themeShade="BF"/>
    </w:rPr>
  </w:style>
  <w:style w:type="character" w:customStyle="1" w:styleId="Titre6Car">
    <w:name w:val="Titre 6 Car"/>
    <w:basedOn w:val="Policepardfaut"/>
    <w:link w:val="Titre6"/>
    <w:uiPriority w:val="9"/>
    <w:semiHidden/>
    <w:rsid w:val="00732763"/>
    <w:rPr>
      <w:rFonts w:eastAsiaTheme="majorEastAsia" w:cstheme="majorBidi"/>
      <w:i/>
      <w:iCs/>
      <w:color w:val="595959" w:themeColor="text1" w:themeTint="A6"/>
    </w:rPr>
  </w:style>
  <w:style w:type="character" w:customStyle="1" w:styleId="Titre7Car">
    <w:name w:val="Titre 7 Car"/>
    <w:basedOn w:val="Policepardfaut"/>
    <w:link w:val="Titre7"/>
    <w:uiPriority w:val="9"/>
    <w:semiHidden/>
    <w:rsid w:val="00732763"/>
    <w:rPr>
      <w:rFonts w:eastAsiaTheme="majorEastAsia" w:cstheme="majorBidi"/>
      <w:color w:val="595959" w:themeColor="text1" w:themeTint="A6"/>
    </w:rPr>
  </w:style>
  <w:style w:type="character" w:customStyle="1" w:styleId="Titre8Car">
    <w:name w:val="Titre 8 Car"/>
    <w:basedOn w:val="Policepardfaut"/>
    <w:link w:val="Titre8"/>
    <w:uiPriority w:val="9"/>
    <w:semiHidden/>
    <w:rsid w:val="00732763"/>
    <w:rPr>
      <w:rFonts w:eastAsiaTheme="majorEastAsia" w:cstheme="majorBidi"/>
      <w:i/>
      <w:iCs/>
      <w:color w:val="272727" w:themeColor="text1" w:themeTint="D8"/>
    </w:rPr>
  </w:style>
  <w:style w:type="character" w:customStyle="1" w:styleId="Titre9Car">
    <w:name w:val="Titre 9 Car"/>
    <w:basedOn w:val="Policepardfaut"/>
    <w:link w:val="Titre9"/>
    <w:uiPriority w:val="9"/>
    <w:semiHidden/>
    <w:rsid w:val="00732763"/>
    <w:rPr>
      <w:rFonts w:eastAsiaTheme="majorEastAsia" w:cstheme="majorBidi"/>
      <w:color w:val="272727" w:themeColor="text1" w:themeTint="D8"/>
    </w:rPr>
  </w:style>
  <w:style w:type="paragraph" w:styleId="Titre">
    <w:name w:val="Title"/>
    <w:basedOn w:val="Normal"/>
    <w:next w:val="Normal"/>
    <w:link w:val="TitreCar"/>
    <w:uiPriority w:val="10"/>
    <w:qFormat/>
    <w:rsid w:val="00732763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73276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73276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us-titreCar">
    <w:name w:val="Sous-titre Car"/>
    <w:basedOn w:val="Policepardfaut"/>
    <w:link w:val="Sous-titre"/>
    <w:uiPriority w:val="11"/>
    <w:rsid w:val="0073276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ion">
    <w:name w:val="Quote"/>
    <w:basedOn w:val="Normal"/>
    <w:next w:val="Normal"/>
    <w:link w:val="CitationCar"/>
    <w:uiPriority w:val="29"/>
    <w:qFormat/>
    <w:rsid w:val="0073276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ionCar">
    <w:name w:val="Citation Car"/>
    <w:basedOn w:val="Policepardfaut"/>
    <w:link w:val="Citation"/>
    <w:uiPriority w:val="29"/>
    <w:rsid w:val="00732763"/>
    <w:rPr>
      <w:i/>
      <w:iCs/>
      <w:color w:val="404040" w:themeColor="text1" w:themeTint="BF"/>
    </w:rPr>
  </w:style>
  <w:style w:type="paragraph" w:styleId="Paragraphedeliste">
    <w:name w:val="List Paragraph"/>
    <w:basedOn w:val="Normal"/>
    <w:uiPriority w:val="1"/>
    <w:qFormat/>
    <w:rsid w:val="00732763"/>
    <w:pPr>
      <w:ind w:left="720"/>
      <w:contextualSpacing/>
    </w:pPr>
  </w:style>
  <w:style w:type="character" w:styleId="Accentuationintense">
    <w:name w:val="Intense Emphasis"/>
    <w:basedOn w:val="Policepardfaut"/>
    <w:uiPriority w:val="21"/>
    <w:qFormat/>
    <w:rsid w:val="00732763"/>
    <w:rPr>
      <w:i/>
      <w:iCs/>
      <w:color w:val="0F4761" w:themeColor="accent1" w:themeShade="BF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73276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732763"/>
    <w:rPr>
      <w:i/>
      <w:iCs/>
      <w:color w:val="0F4761" w:themeColor="accent1" w:themeShade="BF"/>
    </w:rPr>
  </w:style>
  <w:style w:type="character" w:styleId="Rfrenceintense">
    <w:name w:val="Intense Reference"/>
    <w:basedOn w:val="Policepardfaut"/>
    <w:uiPriority w:val="32"/>
    <w:qFormat/>
    <w:rsid w:val="00732763"/>
    <w:rPr>
      <w:b/>
      <w:bCs/>
      <w:smallCaps/>
      <w:color w:val="0F4761" w:themeColor="accent1" w:themeShade="BF"/>
      <w:spacing w:val="5"/>
    </w:rPr>
  </w:style>
  <w:style w:type="paragraph" w:styleId="Corpsdetexte">
    <w:name w:val="Body Text"/>
    <w:basedOn w:val="Normal"/>
    <w:link w:val="CorpsdetexteCar"/>
    <w:uiPriority w:val="1"/>
    <w:qFormat/>
    <w:rsid w:val="00732763"/>
    <w:rPr>
      <w:sz w:val="19"/>
      <w:szCs w:val="19"/>
    </w:rPr>
  </w:style>
  <w:style w:type="character" w:customStyle="1" w:styleId="CorpsdetexteCar">
    <w:name w:val="Corps de texte Car"/>
    <w:basedOn w:val="Policepardfaut"/>
    <w:link w:val="Corpsdetexte"/>
    <w:uiPriority w:val="1"/>
    <w:rsid w:val="00732763"/>
    <w:rPr>
      <w:rFonts w:ascii="Arial" w:eastAsia="Arial" w:hAnsi="Arial" w:cs="Arial"/>
      <w:kern w:val="0"/>
      <w:sz w:val="19"/>
      <w:szCs w:val="19"/>
      <w:lang w:val="fr-CA"/>
      <w14:ligatures w14:val="none"/>
    </w:rPr>
  </w:style>
  <w:style w:type="table" w:styleId="Grilledutableau">
    <w:name w:val="Table Grid"/>
    <w:basedOn w:val="TableauNormal"/>
    <w:uiPriority w:val="39"/>
    <w:rsid w:val="00732763"/>
    <w:pPr>
      <w:widowControl w:val="0"/>
      <w:autoSpaceDE w:val="0"/>
      <w:autoSpaceDN w:val="0"/>
      <w:spacing w:after="0" w:line="240" w:lineRule="auto"/>
    </w:pPr>
    <w:rPr>
      <w:kern w:val="0"/>
      <w:sz w:val="22"/>
      <w:szCs w:val="22"/>
      <w:lang w:val="fr-CA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-tte">
    <w:name w:val="header"/>
    <w:basedOn w:val="Normal"/>
    <w:link w:val="En-tteCar"/>
    <w:uiPriority w:val="99"/>
    <w:unhideWhenUsed/>
    <w:rsid w:val="00A13D61"/>
    <w:pPr>
      <w:tabs>
        <w:tab w:val="center" w:pos="4680"/>
        <w:tab w:val="right" w:pos="9360"/>
      </w:tabs>
    </w:pPr>
  </w:style>
  <w:style w:type="character" w:customStyle="1" w:styleId="En-tteCar">
    <w:name w:val="En-tête Car"/>
    <w:basedOn w:val="Policepardfaut"/>
    <w:link w:val="En-tte"/>
    <w:uiPriority w:val="99"/>
    <w:rsid w:val="00A13D61"/>
    <w:rPr>
      <w:rFonts w:ascii="Arial" w:eastAsia="Arial" w:hAnsi="Arial" w:cs="Arial"/>
      <w:kern w:val="0"/>
      <w:sz w:val="22"/>
      <w:szCs w:val="22"/>
      <w:lang w:val="fr-CA"/>
      <w14:ligatures w14:val="none"/>
    </w:rPr>
  </w:style>
  <w:style w:type="paragraph" w:styleId="Pieddepage">
    <w:name w:val="footer"/>
    <w:basedOn w:val="Normal"/>
    <w:link w:val="PieddepageCar"/>
    <w:uiPriority w:val="99"/>
    <w:unhideWhenUsed/>
    <w:rsid w:val="00A13D61"/>
    <w:pPr>
      <w:tabs>
        <w:tab w:val="center" w:pos="4680"/>
        <w:tab w:val="right" w:pos="9360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A13D61"/>
    <w:rPr>
      <w:rFonts w:ascii="Arial" w:eastAsia="Arial" w:hAnsi="Arial" w:cs="Arial"/>
      <w:kern w:val="0"/>
      <w:sz w:val="22"/>
      <w:szCs w:val="22"/>
      <w:lang w:val="fr-CA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9930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5</Pages>
  <Words>1100</Words>
  <Characters>6276</Characters>
  <Application>Microsoft Office Word</Application>
  <DocSecurity>0</DocSecurity>
  <Lines>52</Lines>
  <Paragraphs>14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Don Legal</dc:creator>
  <cp:keywords/>
  <dc:description/>
  <cp:lastModifiedBy>Don Legal</cp:lastModifiedBy>
  <cp:revision>15</cp:revision>
  <dcterms:created xsi:type="dcterms:W3CDTF">2025-04-10T23:36:00Z</dcterms:created>
  <dcterms:modified xsi:type="dcterms:W3CDTF">2025-04-11T00:17:00Z</dcterms:modified>
</cp:coreProperties>
</file>