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98949" w14:textId="77777777" w:rsidR="00D82667" w:rsidRPr="00D11C06" w:rsidRDefault="00000000">
      <w:pPr>
        <w:jc w:val="center"/>
      </w:pPr>
      <w:r>
        <w:rPr>
          <w:noProof/>
        </w:rPr>
        <w:drawing>
          <wp:inline distT="0" distB="0" distL="0" distR="0" wp14:anchorId="5A36BD3A" wp14:editId="01064FC9">
            <wp:extent cx="1524000" cy="857250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7" cstate="print"/>
                  </pic:blipFill>
                  <pic:spPr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BBA96" w14:textId="77777777" w:rsidR="00D11C06" w:rsidRPr="00D11C06" w:rsidRDefault="00000000" w:rsidP="00D11C06">
      <w:pPr>
        <w:spacing w:after="0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>VILLAGE DE SAINT-PIERRE-JOLYS</w:t>
      </w:r>
    </w:p>
    <w:p w14:paraId="73FE3A0B" w14:textId="77777777" w:rsidR="00D11C06" w:rsidRPr="00D11C06" w:rsidRDefault="00000000" w:rsidP="00D11C06">
      <w:pPr>
        <w:spacing w:after="0"/>
        <w:jc w:val="center"/>
      </w:pPr>
      <w:r>
        <w:rPr>
          <w:rFonts w:ascii="Arial" w:hAnsi="Arial"/>
          <w:b/>
        </w:rPr>
        <w:t>Procès-verbal</w:t>
      </w:r>
    </w:p>
    <w:p w14:paraId="5F0463AC" w14:textId="03BED0B7" w:rsidR="00413874" w:rsidRPr="00D11C06" w:rsidRDefault="00000000" w:rsidP="003D446F">
      <w:pPr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0"/>
        </w:rPr>
        <w:t>Réunion du conseil - le 21</w:t>
      </w:r>
      <w:r w:rsidR="00F66ED4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mai 2025 à 19</w:t>
      </w:r>
      <w:r w:rsidR="00F66ED4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h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D82667" w:rsidRPr="00D11C06" w14:paraId="6D88E1D9" w14:textId="77777777">
        <w:tc>
          <w:tcPr>
            <w:tcW w:w="0" w:type="auto"/>
            <w:vAlign w:val="center"/>
          </w:tcPr>
          <w:p w14:paraId="387CF4BF" w14:textId="77777777" w:rsidR="00D11C06" w:rsidRPr="00D11C06" w:rsidRDefault="00000000">
            <w:pPr>
              <w:contextualSpacing/>
            </w:pPr>
            <w:r>
              <w:t>Le maire Raymond Maynard déclare la séance ouverte à 19 h.</w:t>
            </w:r>
          </w:p>
          <w:p w14:paraId="7066FC7C" w14:textId="77777777" w:rsidR="00D11C06" w:rsidRPr="00D11C06" w:rsidRDefault="00000000">
            <w:pPr>
              <w:contextualSpacing/>
              <w:rPr>
                <w:b/>
              </w:rPr>
            </w:pPr>
            <w:r>
              <w:rPr>
                <w:b/>
              </w:rPr>
              <w:t xml:space="preserve">La séance a lieu au 701,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Est, en la salle du conseil.</w:t>
            </w:r>
          </w:p>
          <w:p w14:paraId="0EFB4C00" w14:textId="23094793" w:rsidR="00D11C06" w:rsidRPr="00D11C06" w:rsidRDefault="00000000">
            <w:pPr>
              <w:contextualSpacing/>
            </w:pPr>
            <w:r>
              <w:t>Les autres conseillers présents sont</w:t>
            </w:r>
            <w:r w:rsidR="00F66ED4">
              <w:t> </w:t>
            </w:r>
            <w:r>
              <w:t xml:space="preserve">: le maire adjoint Michel Forest, la conseillère Maureen </w:t>
            </w:r>
            <w:proofErr w:type="spellStart"/>
            <w:r>
              <w:t>Sicotte</w:t>
            </w:r>
            <w:proofErr w:type="spellEnd"/>
            <w:r>
              <w:t>, le conseiller Marc Proulx et le conseiller Maurice Banville</w:t>
            </w:r>
          </w:p>
          <w:p w14:paraId="06CE5358" w14:textId="73A2F454" w:rsidR="00D11C06" w:rsidRPr="00D11C06" w:rsidRDefault="00000000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directrice générale</w:t>
            </w:r>
            <w:r w:rsidR="00F66ED4">
              <w:t> </w:t>
            </w:r>
            <w:r>
              <w:t xml:space="preserve">: Tina </w:t>
            </w:r>
            <w:proofErr w:type="spellStart"/>
            <w:r>
              <w:t>Bubenzer</w:t>
            </w:r>
            <w:proofErr w:type="spellEnd"/>
          </w:p>
          <w:p w14:paraId="715727FF" w14:textId="64745A86" w:rsidR="00D11C06" w:rsidRPr="00D11C06" w:rsidRDefault="00000000">
            <w:pPr>
              <w:contextualSpacing/>
            </w:pPr>
            <w:proofErr w:type="gramStart"/>
            <w:r>
              <w:t>jeune</w:t>
            </w:r>
            <w:proofErr w:type="gramEnd"/>
            <w:r>
              <w:t xml:space="preserve"> conseillère</w:t>
            </w:r>
            <w:r w:rsidR="00F66ED4">
              <w:t> </w:t>
            </w:r>
            <w:r>
              <w:t>: poste vacant</w:t>
            </w:r>
          </w:p>
          <w:p w14:paraId="3C4479B7" w14:textId="02C0CCF0" w:rsidR="00D11C06" w:rsidRPr="003D0FA4" w:rsidRDefault="00D11C06">
            <w:pPr>
              <w:contextualSpacing/>
            </w:pPr>
          </w:p>
          <w:p w14:paraId="1771C5DF" w14:textId="470C6AE8" w:rsidR="00D82667" w:rsidRPr="00D11C06" w:rsidRDefault="00000000">
            <w:pPr>
              <w:contextualSpacing/>
            </w:pPr>
            <w:proofErr w:type="gramStart"/>
            <w:r>
              <w:t>absences</w:t>
            </w:r>
            <w:proofErr w:type="gramEnd"/>
            <w:r w:rsidR="00F66ED4">
              <w:t> </w:t>
            </w:r>
            <w:r>
              <w:t>:</w:t>
            </w:r>
          </w:p>
          <w:p w14:paraId="4670B97E" w14:textId="64C0E927" w:rsidR="00D11C06" w:rsidRPr="00D11C06" w:rsidRDefault="00D11C06">
            <w:pPr>
              <w:rPr>
                <w:lang w:val="en-CA"/>
              </w:rPr>
            </w:pPr>
          </w:p>
        </w:tc>
      </w:tr>
    </w:tbl>
    <w:p w14:paraId="1BC1BA8A" w14:textId="77777777" w:rsidR="00D11C06" w:rsidRPr="00D11C06" w:rsidRDefault="00D11C06">
      <w:pPr>
        <w:rPr>
          <w:lang w:val="en-CA"/>
        </w:rPr>
      </w:pPr>
    </w:p>
    <w:p w14:paraId="374D422F" w14:textId="721E092F" w:rsidR="00D82667" w:rsidRPr="00D11C06" w:rsidRDefault="00D82667">
      <w:pPr>
        <w:rPr>
          <w:lang w:val="en-CA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49"/>
        <w:gridCol w:w="900"/>
        <w:gridCol w:w="6801"/>
      </w:tblGrid>
      <w:tr w:rsidR="00D82667" w:rsidRPr="00D11C06" w14:paraId="0EEC108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9F0E4C2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984BE98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4909813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Ouverture de la séance</w:t>
            </w:r>
          </w:p>
          <w:p w14:paraId="4688D7C9" w14:textId="77777777" w:rsidR="00D11C06" w:rsidRPr="00D11C06" w:rsidRDefault="00D11C06">
            <w:pPr>
              <w:spacing w:before="120" w:after="120" w:line="240" w:lineRule="auto"/>
              <w:rPr>
                <w:lang w:val="en-CA"/>
              </w:rPr>
            </w:pPr>
          </w:p>
          <w:p w14:paraId="0A26D5FD" w14:textId="0ACB131D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</w:tr>
      <w:tr w:rsidR="00D82667" w:rsidRPr="00D11C06" w14:paraId="469ED52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1428E58" w14:textId="18935740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66ED4">
              <w:t> </w:t>
            </w:r>
            <w:r>
              <w:t>2025 118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15B7925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1015CDF" w14:textId="77777777" w:rsidR="00D11C06" w:rsidRP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de l’ordre du jour</w:t>
            </w:r>
          </w:p>
          <w:p w14:paraId="0C473730" w14:textId="4101D5E2" w:rsidR="00D11C06" w:rsidRPr="00D11C06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6D435C9A" w14:textId="3AD67DC8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maire adjoint Forest</w:t>
            </w:r>
          </w:p>
          <w:p w14:paraId="4C4469D2" w14:textId="35326C7E" w:rsidR="00D82667" w:rsidRPr="00D11C06" w:rsidRDefault="00000000">
            <w:pPr>
              <w:spacing w:before="120" w:after="120" w:line="240" w:lineRule="auto"/>
            </w:pPr>
            <w:r>
              <w:t>IL EST RÉSOLU QUE l’ordre du jour de la réunion du conseil du 21</w:t>
            </w:r>
            <w:r w:rsidR="00F66ED4">
              <w:t> </w:t>
            </w:r>
            <w:r>
              <w:t>mai 2025 soit adopté tel que modifié en ajoutant le point 8.5</w:t>
            </w:r>
            <w:r w:rsidR="00F66ED4">
              <w:t> </w:t>
            </w:r>
            <w:r>
              <w:t>Fonds de réserve du projet baseball du champ de foire.</w:t>
            </w:r>
          </w:p>
          <w:p w14:paraId="779C6A16" w14:textId="77777777" w:rsidR="00D82667" w:rsidRPr="00D11C06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D82667" w:rsidRPr="00D11C06" w14:paraId="249F00D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66479CF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7A1D3F6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64D756F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Procès-verbal</w:t>
            </w:r>
          </w:p>
        </w:tc>
      </w:tr>
      <w:tr w:rsidR="00D82667" w:rsidRPr="00D11C06" w14:paraId="3947A58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2EFDF99" w14:textId="3BC62A78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66ED4">
              <w:t> </w:t>
            </w:r>
            <w:r>
              <w:t>2025 119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761997E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2BC8CAB" w14:textId="77777777" w:rsidR="00D11C06" w:rsidRP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du procès-verbal</w:t>
            </w:r>
          </w:p>
          <w:p w14:paraId="42834D93" w14:textId="19EC95FB" w:rsidR="00D11C06" w:rsidRPr="00D11C06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064A575D" w14:textId="28987DD2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maire adjoint Forest</w:t>
            </w:r>
          </w:p>
          <w:p w14:paraId="6D063411" w14:textId="42FF0DD2" w:rsidR="00D82667" w:rsidRPr="00D11C06" w:rsidRDefault="00000000">
            <w:pPr>
              <w:spacing w:before="120" w:after="120" w:line="240" w:lineRule="auto"/>
            </w:pPr>
            <w:r>
              <w:t>IL EST RÉSOLU QUE les procès-verbaux des réunions du conseil des 7 et 8</w:t>
            </w:r>
            <w:r w:rsidR="00F66ED4">
              <w:t> </w:t>
            </w:r>
            <w:r>
              <w:t>mai 2025 soient adoptés tel</w:t>
            </w:r>
            <w:r w:rsidR="00F66ED4">
              <w:t>s</w:t>
            </w:r>
            <w:r>
              <w:t xml:space="preserve"> que distribués.</w:t>
            </w:r>
          </w:p>
          <w:p w14:paraId="2208739A" w14:textId="77777777" w:rsidR="00D82667" w:rsidRPr="00D11C06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lastRenderedPageBreak/>
              <w:t>ADOPTÉE À L’UNANIMITÉ</w:t>
            </w:r>
          </w:p>
        </w:tc>
      </w:tr>
      <w:tr w:rsidR="00D82667" w:rsidRPr="00D11C06" w14:paraId="4B10268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CA4EF14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E7481FF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6ABE229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Questions relatives aux procès-verbaux</w:t>
            </w:r>
          </w:p>
        </w:tc>
      </w:tr>
      <w:tr w:rsidR="00D82667" w:rsidRPr="00D11C06" w14:paraId="42B501E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5A29E2C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A9AE05E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29E3C94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Rapports des départements</w:t>
            </w:r>
          </w:p>
          <w:p w14:paraId="3B86F014" w14:textId="77777777" w:rsidR="00D82667" w:rsidRPr="00D11C06" w:rsidRDefault="00000000">
            <w:pPr>
              <w:spacing w:before="120" w:after="120" w:line="240" w:lineRule="auto"/>
            </w:pPr>
            <w:r>
              <w:t>Le conseil a pris note de tous les rapports.</w:t>
            </w:r>
          </w:p>
        </w:tc>
      </w:tr>
      <w:tr w:rsidR="00D82667" w:rsidRPr="00D11C06" w14:paraId="2959D75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5172EE6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56EEC92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B766DAA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Rapport de la directrice générale</w:t>
            </w:r>
          </w:p>
        </w:tc>
      </w:tr>
      <w:tr w:rsidR="00D82667" w:rsidRPr="00D11C06" w14:paraId="752E8B1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6A61FFB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E25CD0E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E23F9AE" w14:textId="10A7E1DA" w:rsidR="00D11C06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Délégations et audiences</w:t>
            </w:r>
          </w:p>
        </w:tc>
      </w:tr>
      <w:tr w:rsidR="00D82667" w:rsidRPr="00D11C06" w14:paraId="16A5569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59B979A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D13AE1D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70B46BB" w14:textId="294AAD54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Sergent d</w:t>
            </w:r>
            <w:r w:rsidR="00F66ED4">
              <w:rPr>
                <w:b/>
              </w:rPr>
              <w:t>’</w:t>
            </w:r>
            <w:r>
              <w:rPr>
                <w:b/>
              </w:rPr>
              <w:t>état-major Ronald Poirier - 19 h 05 bilan de fin d</w:t>
            </w:r>
            <w:r w:rsidR="00F66ED4">
              <w:rPr>
                <w:b/>
              </w:rPr>
              <w:t>’</w:t>
            </w:r>
            <w:r>
              <w:rPr>
                <w:b/>
              </w:rPr>
              <w:t>année</w:t>
            </w:r>
          </w:p>
        </w:tc>
      </w:tr>
      <w:tr w:rsidR="00D82667" w:rsidRPr="00D11C06" w14:paraId="5976BCE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FF8A757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1389A6E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3896865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Finances</w:t>
            </w:r>
          </w:p>
        </w:tc>
      </w:tr>
      <w:tr w:rsidR="00D82667" w:rsidRPr="00D11C06" w14:paraId="587E29C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B393445" w14:textId="2596E0AA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66ED4">
              <w:t> </w:t>
            </w:r>
            <w:r>
              <w:t>2025 120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C9712CF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BCE33D9" w14:textId="77777777" w:rsidR="00D11C06" w:rsidRP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Comptes à payer</w:t>
            </w:r>
          </w:p>
          <w:p w14:paraId="6FFE9102" w14:textId="2EB38C34" w:rsidR="00D11C06" w:rsidRPr="00D11C06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6AB95D92" w14:textId="2EEDDC43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maire adjoint Forest</w:t>
            </w:r>
          </w:p>
          <w:p w14:paraId="6447AA17" w14:textId="7A857BED" w:rsidR="00D82667" w:rsidRPr="00D11C06" w:rsidRDefault="00000000">
            <w:pPr>
              <w:spacing w:before="120" w:after="120" w:line="240" w:lineRule="auto"/>
            </w:pPr>
            <w:r>
              <w:t>IL EST RÉSOLU QUE le rapport des comptes créditeurs, conformément à la liste datée du 21</w:t>
            </w:r>
            <w:r w:rsidR="00F66ED4">
              <w:t> </w:t>
            </w:r>
            <w:r>
              <w:t>mai 2025, pour les chèques du n</w:t>
            </w:r>
            <w:r>
              <w:rPr>
                <w:vertAlign w:val="superscript"/>
              </w:rPr>
              <w:t>o</w:t>
            </w:r>
            <w:r>
              <w:t> 20250313 au n</w:t>
            </w:r>
            <w:r>
              <w:rPr>
                <w:vertAlign w:val="superscript"/>
              </w:rPr>
              <w:t>o</w:t>
            </w:r>
            <w:r>
              <w:t> 20250355 inclusivement, totalisant la somme de 105</w:t>
            </w:r>
            <w:r w:rsidR="00F66ED4">
              <w:rPr>
                <w:rFonts w:ascii="Arial" w:hAnsi="Arial" w:cs="Arial"/>
              </w:rPr>
              <w:t> </w:t>
            </w:r>
            <w:r>
              <w:t>891,59 $, soit par la présente approuvé pour paiement.</w:t>
            </w:r>
          </w:p>
          <w:p w14:paraId="2C551E75" w14:textId="77777777" w:rsidR="00D82667" w:rsidRPr="00D11C06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D82667" w:rsidRPr="00D11C06" w14:paraId="153467F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B155E67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DD38E93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81192AA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Aménagement et mise en valeur</w:t>
            </w:r>
          </w:p>
        </w:tc>
      </w:tr>
      <w:tr w:rsidR="00D82667" w:rsidRPr="00D11C06" w14:paraId="71B108B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6843669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92813E9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7.1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C116087" w14:textId="2E97E0C4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Permis de construction, demandes et autres permis</w:t>
            </w:r>
          </w:p>
        </w:tc>
      </w:tr>
      <w:tr w:rsidR="00D82667" w:rsidRPr="00D11C06" w14:paraId="2C5883E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FA91181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411496C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63A799F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Affaires générales</w:t>
            </w:r>
          </w:p>
        </w:tc>
      </w:tr>
      <w:tr w:rsidR="00D82667" w:rsidRPr="00D11C06" w14:paraId="175E49F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AC834A4" w14:textId="09730D93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66ED4">
              <w:t> </w:t>
            </w:r>
            <w:r>
              <w:t>2025 121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D98529E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8.1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7481C8D" w14:textId="2B148A68" w:rsidR="00D11C06" w:rsidRP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PROJET MURALE D</w:t>
            </w:r>
            <w:r w:rsidR="00F66ED4">
              <w:rPr>
                <w:b/>
              </w:rPr>
              <w:t>’</w:t>
            </w:r>
            <w:r>
              <w:rPr>
                <w:b/>
              </w:rPr>
              <w:t>ENFANTS SAINT-PIERRE-JOLYS, MB</w:t>
            </w:r>
            <w:r w:rsidR="00F66ED4">
              <w:rPr>
                <w:b/>
              </w:rPr>
              <w:t> </w:t>
            </w:r>
            <w:r>
              <w:rPr>
                <w:b/>
              </w:rPr>
              <w:t>2025</w:t>
            </w:r>
          </w:p>
          <w:p w14:paraId="252BDE9E" w14:textId="1D8B4E3E" w:rsidR="00D11C06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67A64579" w14:textId="732FF01C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conseiller Proulx</w:t>
            </w:r>
          </w:p>
          <w:p w14:paraId="70C41722" w14:textId="66069278" w:rsidR="00D82667" w:rsidRPr="00D11C06" w:rsidRDefault="00000000">
            <w:pPr>
              <w:spacing w:before="120" w:after="120" w:line="240" w:lineRule="auto"/>
            </w:pPr>
            <w:r>
              <w:t>IL EST RÉSOLU QUE le conseil approuve de travailler avec Projet Murale d</w:t>
            </w:r>
            <w:r w:rsidR="00F66ED4">
              <w:t>’</w:t>
            </w:r>
            <w:r>
              <w:t>Enfants pour créer une peinture murale de 16x8 dans le village.</w:t>
            </w:r>
          </w:p>
          <w:p w14:paraId="2DB86DF0" w14:textId="77777777" w:rsidR="00D82667" w:rsidRPr="00D11C06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D82667" w:rsidRPr="00D11C06" w14:paraId="226B658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481792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3BCEE2B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8.2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F04EF2F" w14:textId="5EF95851" w:rsid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Célébration du 15</w:t>
            </w:r>
            <w:r>
              <w:rPr>
                <w:b/>
                <w:vertAlign w:val="superscript"/>
              </w:rPr>
              <w:t>e</w:t>
            </w:r>
            <w:r w:rsidR="00F66ED4">
              <w:rPr>
                <w:b/>
              </w:rPr>
              <w:t> </w:t>
            </w:r>
            <w:r>
              <w:rPr>
                <w:b/>
              </w:rPr>
              <w:t>anniversaire de la MMSM</w:t>
            </w:r>
          </w:p>
          <w:p w14:paraId="1D45B238" w14:textId="7C67F5FA" w:rsidR="00D11C06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209AEF4" w14:textId="342E1D1A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conseiller Banville</w:t>
            </w:r>
          </w:p>
          <w:p w14:paraId="08899D7C" w14:textId="6EB35FFE" w:rsidR="00D82667" w:rsidRPr="00D11C06" w:rsidRDefault="00000000">
            <w:pPr>
              <w:spacing w:before="120" w:after="120" w:line="240" w:lineRule="auto"/>
            </w:pPr>
            <w:r>
              <w:lastRenderedPageBreak/>
              <w:t>IL EST RÉSOLU QUE le conseil approuve la participation de ____________ à la célébration du 15</w:t>
            </w:r>
            <w:r>
              <w:rPr>
                <w:vertAlign w:val="superscript"/>
              </w:rPr>
              <w:t>e</w:t>
            </w:r>
            <w:r w:rsidR="00F66ED4">
              <w:t> </w:t>
            </w:r>
            <w:r>
              <w:t>anniversaire de la MMSM à Winnipeg le 27</w:t>
            </w:r>
            <w:r w:rsidR="00F66ED4">
              <w:t> </w:t>
            </w:r>
            <w:r>
              <w:t>mai 2025.</w:t>
            </w:r>
          </w:p>
        </w:tc>
      </w:tr>
      <w:tr w:rsidR="00D82667" w:rsidRPr="00D11C06" w14:paraId="553F669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D22D0D3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BB1EDE5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8.3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400295B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Arrêté sur le Conseil de santé Rivière-aux-Rats</w:t>
            </w:r>
          </w:p>
        </w:tc>
      </w:tr>
      <w:tr w:rsidR="00D82667" w:rsidRPr="00D11C06" w14:paraId="6D27C16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C509E13" w14:textId="45C8D1E6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66ED4">
              <w:t> </w:t>
            </w:r>
            <w:r>
              <w:t>2025 122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BCD4792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8.4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D0007A9" w14:textId="6C31F35F" w:rsid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Permis de vente de boissons alcoolisées à l</w:t>
            </w:r>
            <w:r w:rsidR="00F66ED4">
              <w:rPr>
                <w:b/>
              </w:rPr>
              <w:t>’</w:t>
            </w:r>
            <w:r>
              <w:rPr>
                <w:b/>
              </w:rPr>
              <w:t>extérieur du Musée</w:t>
            </w:r>
          </w:p>
          <w:p w14:paraId="202ADD6F" w14:textId="7C710430" w:rsidR="00D11C06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D3F91DE" w14:textId="12518C3E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conseiller Banville</w:t>
            </w:r>
          </w:p>
          <w:p w14:paraId="4C7E5916" w14:textId="497E83BA" w:rsidR="00D11C06" w:rsidRDefault="00000000">
            <w:pPr>
              <w:spacing w:before="120" w:after="120" w:line="240" w:lineRule="auto"/>
            </w:pPr>
            <w:r>
              <w:t xml:space="preserve">ATTENDU QUE le </w:t>
            </w:r>
            <w:proofErr w:type="gramStart"/>
            <w:r>
              <w:t>Musée</w:t>
            </w:r>
            <w:proofErr w:type="gramEnd"/>
            <w:r>
              <w:t xml:space="preserve"> de Saint-Pierre demande un permis de vente de boissons alcoolisées à l</w:t>
            </w:r>
            <w:r w:rsidR="00F66ED4">
              <w:t>’</w:t>
            </w:r>
            <w:r>
              <w:t>extérieur auprès de la RAJC pour permettre l</w:t>
            </w:r>
            <w:r w:rsidR="00F66ED4">
              <w:t>’</w:t>
            </w:r>
            <w:r>
              <w:t>apport et la consommation de boissons alcoolisées à l</w:t>
            </w:r>
            <w:r w:rsidR="00F66ED4">
              <w:t>’</w:t>
            </w:r>
            <w:r>
              <w:t>extérieur du côté ouest de la Cabane à sucre;</w:t>
            </w:r>
          </w:p>
          <w:p w14:paraId="1ACBC5B8" w14:textId="5D527357" w:rsidR="00D82667" w:rsidRPr="00D11C06" w:rsidRDefault="00000000">
            <w:pPr>
              <w:spacing w:before="120" w:after="120" w:line="240" w:lineRule="auto"/>
            </w:pPr>
            <w:r>
              <w:t>IL EST RÉSOLU QUE le conseil approuve la demande pour que les boissons alcoolisées soient apportées et consommées à l</w:t>
            </w:r>
            <w:r w:rsidR="00F66ED4">
              <w:t>’</w:t>
            </w:r>
            <w:r>
              <w:t>extérieur du côté ouest de la Cabane à sucre.</w:t>
            </w:r>
          </w:p>
          <w:p w14:paraId="166CF60B" w14:textId="77777777" w:rsidR="00D82667" w:rsidRPr="00D11C06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D82667" w:rsidRPr="00D11C06" w14:paraId="500BEEF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934BD6E" w14:textId="3EED7183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66ED4">
              <w:t> </w:t>
            </w:r>
            <w:r>
              <w:t>2025 123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753F369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8.5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E08D7D1" w14:textId="3E813613" w:rsid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Création d</w:t>
            </w:r>
            <w:r w:rsidR="00F66ED4">
              <w:rPr>
                <w:b/>
              </w:rPr>
              <w:t>’</w:t>
            </w:r>
            <w:r>
              <w:rPr>
                <w:b/>
              </w:rPr>
              <w:t>un Fonds de réserve du projet baseball du champ de foire</w:t>
            </w:r>
          </w:p>
          <w:p w14:paraId="41F9A4ED" w14:textId="490CF7E7" w:rsidR="00D11C06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AADE3CE" w14:textId="4038D004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maire adjoint Forest</w:t>
            </w:r>
          </w:p>
          <w:p w14:paraId="42C91D87" w14:textId="07BCADA3" w:rsidR="00D11C06" w:rsidRDefault="00000000">
            <w:pPr>
              <w:spacing w:before="120" w:after="120" w:line="240" w:lineRule="auto"/>
            </w:pPr>
            <w:r>
              <w:t>ATTENDU QUE le conseil et l</w:t>
            </w:r>
            <w:r w:rsidR="00F66ED4">
              <w:t>’</w:t>
            </w:r>
            <w:r>
              <w:t>association de baseball mineur Rat River Rebels se sont associés pour reconstruire le complexe de baseball du champ de foire;</w:t>
            </w:r>
          </w:p>
          <w:p w14:paraId="78FA4361" w14:textId="6D0FC3A9" w:rsidR="00D11C06" w:rsidRDefault="00000000">
            <w:pPr>
              <w:spacing w:before="120" w:after="120" w:line="240" w:lineRule="auto"/>
            </w:pPr>
            <w:r>
              <w:t>ATTENDU QUE le comité créé a besoin d</w:t>
            </w:r>
            <w:r w:rsidR="00F66ED4">
              <w:t>’</w:t>
            </w:r>
            <w:r>
              <w:t>un compte de réserve sécurisé pour conserver les fonds collectés en fiducie pour la mise en valeur du projet;</w:t>
            </w:r>
          </w:p>
          <w:p w14:paraId="1C091574" w14:textId="33F7D833" w:rsidR="00D82667" w:rsidRPr="00D11C06" w:rsidRDefault="00000000">
            <w:pPr>
              <w:spacing w:before="120" w:after="120" w:line="240" w:lineRule="auto"/>
            </w:pPr>
            <w:r>
              <w:t>IL EST RÉSOLU QUE le conseil demande de créer un arrêté pour le fonds de réserve.</w:t>
            </w:r>
          </w:p>
          <w:p w14:paraId="2388BEC9" w14:textId="77777777" w:rsidR="00D82667" w:rsidRPr="00D11C06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D82667" w:rsidRPr="00D11C06" w14:paraId="39FA69F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4DBAB02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A3C62CA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9A6AAFC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Affaires reportées</w:t>
            </w:r>
          </w:p>
        </w:tc>
      </w:tr>
      <w:tr w:rsidR="00D82667" w:rsidRPr="00D11C06" w14:paraId="3E93A28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6BF7867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A7ADB31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10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6379D20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Règlements</w:t>
            </w:r>
          </w:p>
        </w:tc>
      </w:tr>
      <w:tr w:rsidR="00D82667" w:rsidRPr="00D11C06" w14:paraId="14952EE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0CFD177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FA39EB0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30BCBAF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Correspondance</w:t>
            </w:r>
          </w:p>
          <w:p w14:paraId="3691DB41" w14:textId="77777777" w:rsidR="00D82667" w:rsidRPr="00D11C06" w:rsidRDefault="00000000">
            <w:pPr>
              <w:spacing w:before="120" w:after="120" w:line="240" w:lineRule="auto"/>
            </w:pPr>
            <w:r>
              <w:t>Le conseil a pris note de la correspondance.</w:t>
            </w:r>
          </w:p>
        </w:tc>
      </w:tr>
      <w:tr w:rsidR="00D82667" w:rsidRPr="00D11C06" w14:paraId="4610701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A35D333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DF41F99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96D02C7" w14:textId="7BFBC8A1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Résultats en matière de traduction pour la période</w:t>
            </w:r>
            <w:r w:rsidR="00F66ED4">
              <w:rPr>
                <w:b/>
              </w:rPr>
              <w:t> </w:t>
            </w:r>
            <w:r>
              <w:rPr>
                <w:b/>
              </w:rPr>
              <w:t>2024-2025</w:t>
            </w:r>
          </w:p>
        </w:tc>
      </w:tr>
      <w:tr w:rsidR="00D82667" w:rsidRPr="00D11C06" w14:paraId="63A5024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FA946D2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C0EDB08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0F57563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Couvre-feu</w:t>
            </w:r>
          </w:p>
        </w:tc>
      </w:tr>
      <w:tr w:rsidR="00D82667" w:rsidRPr="00D11C06" w14:paraId="3FB10DD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C5510D2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67321FA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9EB5DEB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Rapports des comités</w:t>
            </w:r>
          </w:p>
          <w:p w14:paraId="157EE201" w14:textId="77777777" w:rsidR="00D82667" w:rsidRPr="00D11C06" w:rsidRDefault="00000000">
            <w:pPr>
              <w:spacing w:before="120" w:after="120" w:line="240" w:lineRule="auto"/>
            </w:pPr>
            <w:r>
              <w:t>Le conseil a pris note de tous les rapports des comités et toutes les mises à jour.</w:t>
            </w:r>
          </w:p>
        </w:tc>
      </w:tr>
      <w:tr w:rsidR="00D82667" w:rsidRPr="00D11C06" w14:paraId="5C4ACF4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66CC3E8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5A443BF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9C7AD28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PERSONNEL</w:t>
            </w:r>
          </w:p>
        </w:tc>
      </w:tr>
      <w:tr w:rsidR="00D82667" w:rsidRPr="00D11C06" w14:paraId="1EBC027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CFE4795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20CFDD8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772EB5C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PROTECTION</w:t>
            </w:r>
          </w:p>
        </w:tc>
      </w:tr>
      <w:tr w:rsidR="00D82667" w:rsidRPr="00D11C06" w14:paraId="1701D0C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DB84CA1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2608074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B2C8BF4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Service d’incendie de Saint-Pierre et district</w:t>
            </w:r>
          </w:p>
        </w:tc>
      </w:tr>
      <w:tr w:rsidR="00D82667" w:rsidRPr="00D11C06" w14:paraId="175EC95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BB25009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2B52D88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BA08017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DÉVELOPPEMENT ÉCONOMIQUE</w:t>
            </w:r>
          </w:p>
        </w:tc>
      </w:tr>
      <w:tr w:rsidR="00D82667" w:rsidRPr="00D11C06" w14:paraId="2C41297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A5F30C0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0DE124A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27060E0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Saint-Pierre En Boom - développement communautaire</w:t>
            </w:r>
          </w:p>
        </w:tc>
      </w:tr>
      <w:tr w:rsidR="00D82667" w:rsidRPr="00D11C06" w14:paraId="48FC3FF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AE1C8DA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2E32A44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FD928B9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AMBM - Association des municipalités bilingues du Manitoba/Association of Manitoba </w:t>
            </w:r>
            <w:proofErr w:type="spellStart"/>
            <w:r>
              <w:rPr>
                <w:b/>
              </w:rPr>
              <w:t>Bilingual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Municipalities</w:t>
            </w:r>
            <w:proofErr w:type="spellEnd"/>
          </w:p>
        </w:tc>
      </w:tr>
      <w:tr w:rsidR="00D82667" w:rsidRPr="003D0FA4" w14:paraId="7046F86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02F8D47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B4B9165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D1596CC" w14:textId="77777777" w:rsidR="00D82667" w:rsidRPr="003D0FA4" w:rsidRDefault="00000000">
            <w:pPr>
              <w:spacing w:before="120" w:after="120" w:line="240" w:lineRule="auto"/>
              <w:rPr>
                <w:lang w:val="en-US"/>
              </w:rPr>
            </w:pPr>
            <w:r w:rsidRPr="003D0FA4">
              <w:rPr>
                <w:b/>
                <w:lang w:val="en-US"/>
              </w:rPr>
              <w:t>Triple R Community Futures Development Corporation</w:t>
            </w:r>
          </w:p>
        </w:tc>
      </w:tr>
      <w:tr w:rsidR="00D82667" w:rsidRPr="00D11C06" w14:paraId="3FC5BB1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DB4A7FD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69D78A4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229FC6E" w14:textId="6574B278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Comité municipal régional d</w:t>
            </w:r>
            <w:r w:rsidR="00F66ED4">
              <w:rPr>
                <w:b/>
              </w:rPr>
              <w:t>’</w:t>
            </w:r>
            <w:r>
              <w:rPr>
                <w:b/>
              </w:rPr>
              <w:t>Eastman - chapitre Sud</w:t>
            </w:r>
          </w:p>
        </w:tc>
      </w:tr>
      <w:tr w:rsidR="00D82667" w:rsidRPr="00D11C06" w14:paraId="4408304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FA62A02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4A6565C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C4BD3C6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SANTÉ ENVIRONNEMENTALE</w:t>
            </w:r>
          </w:p>
        </w:tc>
      </w:tr>
      <w:tr w:rsidR="00D82667" w:rsidRPr="00D11C06" w14:paraId="1FABA8E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9316D2A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8359569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AB1BCFA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District hydrographique Seine-Rat-Roseau</w:t>
            </w:r>
          </w:p>
        </w:tc>
      </w:tr>
      <w:tr w:rsidR="00D82667" w:rsidRPr="00D11C06" w14:paraId="018054D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7A5BFD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C27BEBE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BCD63F4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Commission du bassin de la Rivière-Rouge</w:t>
            </w:r>
          </w:p>
        </w:tc>
      </w:tr>
      <w:tr w:rsidR="00D82667" w:rsidRPr="00D11C06" w14:paraId="17C76FE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342B336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0E1FDEE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13.5.3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8D7543D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Laval-Cloutier</w:t>
            </w:r>
          </w:p>
        </w:tc>
      </w:tr>
      <w:tr w:rsidR="00D82667" w:rsidRPr="00D11C06" w14:paraId="4EC6D52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91CDAE7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306BA47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13.5.4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4251C97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Conseil de santé Rivière-aux-Rats</w:t>
            </w:r>
          </w:p>
        </w:tc>
      </w:tr>
      <w:tr w:rsidR="00D82667" w:rsidRPr="00D11C06" w14:paraId="4DA9ECF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CEBFC3B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4382CB7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13.5.5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A1834AF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Transport adapté de Saint-Pierre/De Salaberry</w:t>
            </w:r>
          </w:p>
        </w:tc>
      </w:tr>
      <w:tr w:rsidR="00D82667" w:rsidRPr="00D11C06" w14:paraId="638E01F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AF5E129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5CB924D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DB8547D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LOISIRS ET CULTURE</w:t>
            </w:r>
          </w:p>
        </w:tc>
      </w:tr>
      <w:tr w:rsidR="00D82667" w:rsidRPr="00D11C06" w14:paraId="4E1A083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9ED8624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83FFC22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9B84ACB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</w:p>
        </w:tc>
      </w:tr>
      <w:tr w:rsidR="00D82667" w:rsidRPr="00D11C06" w14:paraId="5E1B7A9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7B90D5A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1420F75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E57EC93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Commission récréative de la Rivière-aux-Rats</w:t>
            </w:r>
          </w:p>
        </w:tc>
      </w:tr>
      <w:tr w:rsidR="00D82667" w:rsidRPr="00D11C06" w14:paraId="319EF3D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F3C20F1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0C8AF12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13.6.3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DF10022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Comité consultatif du Centre récréatif de Saint-Pierre</w:t>
            </w:r>
          </w:p>
        </w:tc>
      </w:tr>
      <w:tr w:rsidR="00D82667" w:rsidRPr="00D11C06" w14:paraId="1EFC41D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9FD50A1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60AFBF1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13.6.4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E702305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 xml:space="preserve">Comité du Parc Carillon </w:t>
            </w:r>
            <w:proofErr w:type="spellStart"/>
            <w:r>
              <w:rPr>
                <w:b/>
              </w:rPr>
              <w:t>inc.</w:t>
            </w:r>
            <w:proofErr w:type="spellEnd"/>
          </w:p>
        </w:tc>
      </w:tr>
      <w:tr w:rsidR="00D82667" w:rsidRPr="00D11C06" w14:paraId="795F2CC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E75E84F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C5E026E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13.6.5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D9006BB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Service pour Ainé(es) - St. Pierre Senior Services</w:t>
            </w:r>
          </w:p>
        </w:tc>
      </w:tr>
      <w:tr w:rsidR="00D82667" w:rsidRPr="003D0FA4" w14:paraId="5955821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346410F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93ACA12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13.6.6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F66E469" w14:textId="77777777" w:rsidR="00D82667" w:rsidRPr="003D0FA4" w:rsidRDefault="00000000">
            <w:pPr>
              <w:spacing w:before="120" w:after="120" w:line="240" w:lineRule="auto"/>
              <w:rPr>
                <w:lang w:val="en-US"/>
              </w:rPr>
            </w:pPr>
            <w:r w:rsidRPr="003D0FA4">
              <w:rPr>
                <w:b/>
                <w:lang w:val="en-US"/>
              </w:rPr>
              <w:t>Sentier Crow Wing (chemin Saint-Paul)</w:t>
            </w:r>
          </w:p>
        </w:tc>
      </w:tr>
      <w:tr w:rsidR="00D82667" w:rsidRPr="00D11C06" w14:paraId="23CF6E7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06D50A7" w14:textId="77777777" w:rsidR="00D82667" w:rsidRPr="00D11C06" w:rsidRDefault="00D82667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CBBE066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13.6.6.1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E9C78B5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Centre communautaire de culture et de loisirs Le Rendez-Vous</w:t>
            </w:r>
          </w:p>
        </w:tc>
      </w:tr>
      <w:tr w:rsidR="00D82667" w:rsidRPr="00D11C06" w14:paraId="7AB3C3B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7CD228B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3B3167F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13.6.7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872E479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Folies grenouilles de Saint-Pierre</w:t>
            </w:r>
          </w:p>
        </w:tc>
      </w:tr>
      <w:tr w:rsidR="00D82667" w:rsidRPr="00D11C06" w14:paraId="685AFFB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D68CB9A" w14:textId="77777777" w:rsidR="00D82667" w:rsidRPr="003D0FA4" w:rsidRDefault="00D82667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857B7BA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83019CF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Huis clos</w:t>
            </w:r>
          </w:p>
        </w:tc>
      </w:tr>
      <w:tr w:rsidR="00D82667" w:rsidRPr="00D11C06" w14:paraId="4D3A584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6116135" w14:textId="6F234FCE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66ED4">
              <w:t> </w:t>
            </w:r>
            <w:r>
              <w:t>2025 124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3CAF18A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B37927E" w14:textId="77777777" w:rsid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Ouverture de la séance à huis clos</w:t>
            </w:r>
          </w:p>
          <w:p w14:paraId="1FDADF17" w14:textId="3F9D988E" w:rsidR="00D11C06" w:rsidRDefault="0000000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BA11950" w14:textId="389D3BF5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maire adjoint Forest</w:t>
            </w:r>
          </w:p>
          <w:p w14:paraId="45D25FB1" w14:textId="6F86473D" w:rsidR="00D11C06" w:rsidRDefault="00000000">
            <w:pPr>
              <w:spacing w:before="120" w:after="120" w:line="240" w:lineRule="auto"/>
            </w:pPr>
            <w:r>
              <w:t>IL EST RÉSOLU QUE le conseil se réunisse en comité plénier à huis clos à 20</w:t>
            </w:r>
            <w:r w:rsidR="00F66ED4">
              <w:t> h </w:t>
            </w:r>
            <w:r>
              <w:t>26 pour discuter de :</w:t>
            </w:r>
          </w:p>
          <w:p w14:paraId="6C74EFF9" w14:textId="77777777" w:rsidR="00D11C06" w:rsidRDefault="00000000" w:rsidP="00D11C06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juridiques;</w:t>
            </w:r>
          </w:p>
          <w:p w14:paraId="3C4FCCCF" w14:textId="77777777" w:rsidR="00D11C06" w:rsidRDefault="00000000" w:rsidP="00D11C06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de personnel;</w:t>
            </w:r>
          </w:p>
          <w:p w14:paraId="6E551EA0" w14:textId="06E2BEC7" w:rsidR="00D82667" w:rsidRPr="00D11C06" w:rsidRDefault="00000000" w:rsidP="00D11C06">
            <w:pPr>
              <w:spacing w:before="120" w:after="120" w:line="240" w:lineRule="auto"/>
            </w:pPr>
            <w:r>
              <w:rPr>
                <w:b/>
                <w:bCs/>
              </w:rPr>
              <w:t xml:space="preserve">IL EST AUSSI RÉSOLU QUE, conformément au paragraphe 83(1) de la </w:t>
            </w:r>
            <w:r>
              <w:rPr>
                <w:b/>
                <w:bCs/>
                <w:i/>
                <w:iCs/>
              </w:rPr>
              <w:t>Loi sur les municipalités</w:t>
            </w:r>
            <w:r>
              <w:rPr>
                <w:b/>
                <w:bCs/>
              </w:rPr>
              <w:t>, toutes les questions doivent rester confidentielles jusqu’à ce qu’un rapport soit rendu public.</w:t>
            </w:r>
          </w:p>
          <w:p w14:paraId="5284D709" w14:textId="77777777" w:rsidR="00D82667" w:rsidRPr="00D11C06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D82667" w:rsidRPr="00D11C06" w14:paraId="5D8D7DF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25A4841" w14:textId="6094610D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66ED4">
              <w:t> </w:t>
            </w:r>
            <w:r>
              <w:t>2025 125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C92CDFC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14.2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4369FAB" w14:textId="77777777" w:rsid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Clôture de la séance à huis clos</w:t>
            </w:r>
          </w:p>
          <w:p w14:paraId="41E0EF99" w14:textId="619CD9D7" w:rsidR="00D11C06" w:rsidRDefault="00000000" w:rsidP="00D11C06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conseiller Banville</w:t>
            </w:r>
          </w:p>
          <w:p w14:paraId="56F53DB9" w14:textId="025AA4A0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94DC1BE" w14:textId="676D937F" w:rsidR="00D82667" w:rsidRPr="00D11C06" w:rsidRDefault="00000000">
            <w:pPr>
              <w:spacing w:before="120" w:after="120" w:line="240" w:lineRule="auto"/>
            </w:pPr>
            <w:r>
              <w:t>IL EST RÉSOLU QUE le conseil reprenne la séance ordinaire du conseil à 21</w:t>
            </w:r>
            <w:r w:rsidR="00F66ED4">
              <w:t> h </w:t>
            </w:r>
            <w:r>
              <w:t>10.</w:t>
            </w:r>
          </w:p>
          <w:p w14:paraId="570E6034" w14:textId="77777777" w:rsidR="00D82667" w:rsidRPr="00D11C06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D82667" w:rsidRPr="00D11C06" w14:paraId="7E58609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827173F" w14:textId="08834CB6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F66ED4">
              <w:t> </w:t>
            </w:r>
            <w:r>
              <w:t>2025 126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EB3988A" w14:textId="77777777" w:rsidR="00D82667" w:rsidRPr="00D11C06" w:rsidRDefault="00000000">
            <w:pPr>
              <w:spacing w:before="120" w:after="120" w:line="240" w:lineRule="auto"/>
            </w:pPr>
            <w:r>
              <w:rPr>
                <w:b/>
              </w:rPr>
              <w:t>15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75944D0" w14:textId="77777777" w:rsidR="00D11C06" w:rsidRDefault="00000000" w:rsidP="00D11C06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Levée de la séance</w:t>
            </w:r>
          </w:p>
          <w:p w14:paraId="45670669" w14:textId="39A0DC17" w:rsidR="00D11C06" w:rsidRDefault="00000000" w:rsidP="00D11C06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conseiller Banville</w:t>
            </w:r>
          </w:p>
          <w:p w14:paraId="3AEFB901" w14:textId="7FEF941E" w:rsidR="00D82667" w:rsidRPr="00D11C06" w:rsidRDefault="0000000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F66ED4">
              <w:rPr>
                <w:b/>
              </w:rPr>
              <w:t xml:space="preserve"> : </w:t>
            </w:r>
            <w:r>
              <w:t>maire adjoint Forest</w:t>
            </w:r>
          </w:p>
          <w:p w14:paraId="19993129" w14:textId="49C48142" w:rsidR="00D82667" w:rsidRPr="00D11C06" w:rsidRDefault="00000000">
            <w:pPr>
              <w:spacing w:before="120" w:after="120" w:line="240" w:lineRule="auto"/>
            </w:pPr>
            <w:r>
              <w:t>IL EST RÉSOLU QUE la séance du conseil du 21</w:t>
            </w:r>
            <w:r w:rsidR="00F66ED4">
              <w:t> </w:t>
            </w:r>
            <w:r>
              <w:t>mai 2025 du Village de Saint-Pierre-</w:t>
            </w:r>
            <w:proofErr w:type="spellStart"/>
            <w:r>
              <w:t>Jolys</w:t>
            </w:r>
            <w:proofErr w:type="spellEnd"/>
            <w:r>
              <w:t xml:space="preserve"> soit levée à 21 h 11.</w:t>
            </w:r>
          </w:p>
          <w:p w14:paraId="24FFA48C" w14:textId="77777777" w:rsidR="00D82667" w:rsidRPr="00D11C06" w:rsidRDefault="0000000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</w:tbl>
    <w:p w14:paraId="2A5B6005" w14:textId="77777777" w:rsidR="00D11C06" w:rsidRPr="00D11C06" w:rsidRDefault="00D11C06">
      <w:pPr>
        <w:rPr>
          <w:lang w:val="en-CA"/>
        </w:rPr>
      </w:pP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D82667" w:rsidRPr="00D11C06" w14:paraId="2B1008F1" w14:textId="77777777">
        <w:tc>
          <w:tcPr>
            <w:tcW w:w="0" w:type="auto"/>
            <w:vAlign w:val="center"/>
          </w:tcPr>
          <w:p w14:paraId="7BBE40EE" w14:textId="77777777" w:rsidR="00D11C06" w:rsidRPr="00D11C06" w:rsidRDefault="00000000">
            <w:r>
              <w:t>________________________________________________</w:t>
            </w:r>
          </w:p>
          <w:p w14:paraId="0A3693D4" w14:textId="491D1512" w:rsidR="00D11C06" w:rsidRPr="00D11C06" w:rsidRDefault="00000000">
            <w:r>
              <w:t>Raymond Maynard, maire</w:t>
            </w:r>
          </w:p>
          <w:p w14:paraId="2A28D453" w14:textId="6AD1F1C6" w:rsidR="00D11C06" w:rsidRPr="003D0FA4" w:rsidRDefault="00D11C06"/>
          <w:p w14:paraId="1E51F2A3" w14:textId="77777777" w:rsidR="00D11C06" w:rsidRPr="00D11C06" w:rsidRDefault="00000000">
            <w:r>
              <w:t>________________________________________________</w:t>
            </w:r>
          </w:p>
          <w:p w14:paraId="65633C60" w14:textId="4B7BA235" w:rsidR="00D11C06" w:rsidRPr="003D0FA4" w:rsidRDefault="00000000">
            <w:r>
              <w:t xml:space="preserve">Tina </w:t>
            </w:r>
            <w:proofErr w:type="spellStart"/>
            <w:r>
              <w:t>Bubenzer</w:t>
            </w:r>
            <w:proofErr w:type="spellEnd"/>
            <w:r>
              <w:t>, directrice générale</w:t>
            </w:r>
          </w:p>
        </w:tc>
      </w:tr>
    </w:tbl>
    <w:p w14:paraId="2133C5C4" w14:textId="77777777" w:rsidR="00F73E1A" w:rsidRPr="003D0FA4" w:rsidRDefault="00F73E1A"/>
    <w:sectPr w:rsidR="00F73E1A" w:rsidRPr="003D0FA4" w:rsidSect="000D7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087FF" w14:textId="77777777" w:rsidR="004340A2" w:rsidRDefault="004340A2">
      <w:pPr>
        <w:spacing w:after="0" w:line="240" w:lineRule="auto"/>
      </w:pPr>
      <w:r>
        <w:separator/>
      </w:r>
    </w:p>
  </w:endnote>
  <w:endnote w:type="continuationSeparator" w:id="0">
    <w:p w14:paraId="51BFCF20" w14:textId="77777777" w:rsidR="004340A2" w:rsidRDefault="00434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A2617" w14:textId="77777777" w:rsidR="00F66ED4" w:rsidRDefault="00F66ED4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43751" w14:textId="77777777" w:rsidR="00D82667" w:rsidRDefault="00D82667">
    <w:pPr>
      <w:pStyle w:val="a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74DB6" w14:textId="77777777" w:rsidR="00F66ED4" w:rsidRDefault="00F66ED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F0219" w14:textId="77777777" w:rsidR="004340A2" w:rsidRDefault="004340A2">
      <w:pPr>
        <w:spacing w:after="0" w:line="240" w:lineRule="auto"/>
      </w:pPr>
      <w:r>
        <w:separator/>
      </w:r>
    </w:p>
  </w:footnote>
  <w:footnote w:type="continuationSeparator" w:id="0">
    <w:p w14:paraId="29DD709D" w14:textId="77777777" w:rsidR="004340A2" w:rsidRDefault="00434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89947" w14:textId="77777777" w:rsidR="00F66ED4" w:rsidRDefault="00F66ED4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11053" w14:textId="77777777" w:rsidR="00D82667" w:rsidRDefault="00000000">
    <w:pPr>
      <w:pStyle w:val="a"/>
      <w:jc w:val="center"/>
    </w:pPr>
    <w:proofErr w:type="gramStart"/>
    <w:r>
      <w:t>page</w:t>
    </w:r>
    <w:proofErr w:type="gramEnd"/>
    <w:r>
      <w:t> </w:t>
    </w:r>
    <w:r>
      <w:fldChar w:fldCharType="begin"/>
    </w:r>
    <w:r>
      <w:rPr>
        <w:b/>
      </w:rPr>
      <w:instrText xml:space="preserve">PAGE </w:instrText>
    </w:r>
    <w:r>
      <w:fldChar w:fldCharType="separate"/>
    </w:r>
    <w:r>
      <w:t>2</w:t>
    </w:r>
    <w:r>
      <w:fldChar w:fldCharType="end"/>
    </w:r>
    <w:r>
      <w:t xml:space="preserve">  de  </w:t>
    </w:r>
    <w:r>
      <w:fldChar w:fldCharType="begin"/>
    </w:r>
    <w:r>
      <w:rPr>
        <w:b/>
      </w:rPr>
      <w:instrText xml:space="preserve">NUMPAGES  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90102" w14:textId="77777777" w:rsidR="00F66ED4" w:rsidRDefault="00F66ED4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44E1A"/>
    <w:multiLevelType w:val="hybridMultilevel"/>
    <w:tmpl w:val="B136F40A"/>
    <w:lvl w:ilvl="0" w:tplc="542452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590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67"/>
    <w:rsid w:val="003D0FA4"/>
    <w:rsid w:val="003F085E"/>
    <w:rsid w:val="00413874"/>
    <w:rsid w:val="004340A2"/>
    <w:rsid w:val="00C90617"/>
    <w:rsid w:val="00D11C06"/>
    <w:rsid w:val="00D82667"/>
    <w:rsid w:val="00EE6FD0"/>
    <w:rsid w:val="00F66ED4"/>
    <w:rsid w:val="00F7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32333"/>
  <w15:docId w15:val="{7529BD92-1E75-4EE0-AA86-C8749B48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Paragraphedeliste">
    <w:name w:val="List Paragraph"/>
    <w:basedOn w:val="Normal"/>
    <w:uiPriority w:val="34"/>
    <w:qFormat/>
    <w:rsid w:val="00D11C0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66E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66ED4"/>
  </w:style>
  <w:style w:type="paragraph" w:styleId="Pieddepage">
    <w:name w:val="footer"/>
    <w:basedOn w:val="Normal"/>
    <w:link w:val="PieddepageCar"/>
    <w:uiPriority w:val="99"/>
    <w:unhideWhenUsed/>
    <w:rsid w:val="00F66E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66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911</Words>
  <Characters>5195</Characters>
  <Application>Microsoft Office Word</Application>
  <DocSecurity>0</DocSecurity>
  <Lines>43</Lines>
  <Paragraphs>12</Paragraphs>
  <ScaleCrop>false</ScaleCrop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</dc:creator>
  <cp:lastModifiedBy>Don Legal</cp:lastModifiedBy>
  <cp:revision>2</cp:revision>
  <dcterms:created xsi:type="dcterms:W3CDTF">2025-06-25T01:57:00Z</dcterms:created>
  <dcterms:modified xsi:type="dcterms:W3CDTF">2025-06-25T01:57:00Z</dcterms:modified>
</cp:coreProperties>
</file>